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79" w:rsidRPr="00D2275B" w:rsidRDefault="00B70879" w:rsidP="00D2275B">
      <w:pPr>
        <w:pStyle w:val="imalignleft"/>
        <w:spacing w:line="276" w:lineRule="auto"/>
        <w:textAlignment w:val="baseline"/>
        <w:rPr>
          <w:rStyle w:val="ff2fc2fs10"/>
          <w:b/>
          <w:sz w:val="28"/>
          <w:szCs w:val="28"/>
        </w:rPr>
      </w:pPr>
      <w:r w:rsidRPr="00D2275B">
        <w:rPr>
          <w:rStyle w:val="ff2fc2fs10"/>
          <w:b/>
          <w:sz w:val="28"/>
          <w:szCs w:val="28"/>
        </w:rPr>
        <w:t xml:space="preserve">                                                 СОГЛАШЕНИЕ</w:t>
      </w:r>
    </w:p>
    <w:p w:rsidR="00B70879" w:rsidRPr="00D2275B" w:rsidRDefault="00B70879" w:rsidP="00D2275B">
      <w:pPr>
        <w:pStyle w:val="Default"/>
        <w:spacing w:line="276" w:lineRule="auto"/>
        <w:rPr>
          <w:rStyle w:val="ff2fc2fs10"/>
          <w:b/>
          <w:sz w:val="28"/>
          <w:szCs w:val="28"/>
        </w:rPr>
      </w:pPr>
      <w:r w:rsidRPr="00D2275B">
        <w:rPr>
          <w:rStyle w:val="ff2fc2fs10"/>
          <w:b/>
          <w:sz w:val="28"/>
          <w:szCs w:val="28"/>
        </w:rPr>
        <w:t xml:space="preserve">                                  о внесении изменений </w:t>
      </w:r>
      <w:proofErr w:type="gramStart"/>
      <w:r w:rsidRPr="00D2275B">
        <w:rPr>
          <w:rStyle w:val="ff2fc2fs10"/>
          <w:b/>
          <w:sz w:val="28"/>
          <w:szCs w:val="28"/>
        </w:rPr>
        <w:t xml:space="preserve">( </w:t>
      </w:r>
      <w:proofErr w:type="gramEnd"/>
      <w:r w:rsidRPr="00D2275B">
        <w:rPr>
          <w:rStyle w:val="ff2fc2fs10"/>
          <w:b/>
          <w:sz w:val="28"/>
          <w:szCs w:val="28"/>
        </w:rPr>
        <w:t>дополнений)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rStyle w:val="ff2fc2fs10"/>
          <w:b/>
          <w:sz w:val="28"/>
          <w:szCs w:val="28"/>
        </w:rPr>
        <w:t xml:space="preserve">в </w:t>
      </w:r>
      <w:r w:rsidRPr="00D2275B">
        <w:rPr>
          <w:rStyle w:val="ff2fc0fs10"/>
          <w:b/>
          <w:sz w:val="28"/>
          <w:szCs w:val="28"/>
        </w:rPr>
        <w:t xml:space="preserve">Коллективный  договор  МБОУ </w:t>
      </w:r>
      <w:r w:rsidRPr="00D2275B">
        <w:rPr>
          <w:rStyle w:val="ff2fc0fs10"/>
          <w:sz w:val="28"/>
          <w:szCs w:val="28"/>
        </w:rPr>
        <w:t xml:space="preserve">« </w:t>
      </w:r>
      <w:proofErr w:type="spellStart"/>
      <w:r w:rsidRPr="00D2275B">
        <w:rPr>
          <w:rStyle w:val="ff2fc0fs10"/>
          <w:b/>
          <w:sz w:val="28"/>
          <w:szCs w:val="28"/>
        </w:rPr>
        <w:t>Щетиновская</w:t>
      </w:r>
      <w:proofErr w:type="spellEnd"/>
      <w:r w:rsidRPr="00D2275B">
        <w:rPr>
          <w:rStyle w:val="ff2fc0fs10"/>
          <w:b/>
          <w:sz w:val="28"/>
          <w:szCs w:val="28"/>
        </w:rPr>
        <w:t xml:space="preserve">  средняя  общеобразовательная  школа»  Орехово – Зуевского  муниципального  района  на  2011 – 2013 годы</w:t>
      </w:r>
      <w:r w:rsidR="00D2275B">
        <w:rPr>
          <w:rStyle w:val="ff2fc0fs10"/>
          <w:b/>
          <w:sz w:val="28"/>
          <w:szCs w:val="28"/>
        </w:rPr>
        <w:t>.</w:t>
      </w:r>
      <w:r w:rsidRPr="00D2275B">
        <w:rPr>
          <w:sz w:val="28"/>
          <w:szCs w:val="28"/>
        </w:rPr>
        <w:br/>
      </w:r>
      <w:r w:rsidRPr="00D2275B">
        <w:rPr>
          <w:sz w:val="28"/>
          <w:szCs w:val="28"/>
        </w:rPr>
        <w:br/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Главу 3  Коллективного договора заменить следующим содержанием: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Стороны исходят из того, что: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3.5. Оплата труда работников Учреждения осуществляется на основе новой системы оплаты труда (НСОТ) и включает в себя следующие элементы оплаты труда: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- оклады (должностные оклады), ставки заработной платы;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- выплаты компенсационного характера;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- выплаты стимулирующего характера.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Система оплаты труда работников устанавливается в соответствии с трудовым законодательством, иными нормативными правовыми актами Российской Федерации, содержащими нормы трудового права, Положением о новых системах оплаты труда работников муниципальных образовательных учреждений Орехово-Зуевского муниципального  района, утвержденным Постановлением Главы  Орехово-Зуевского  муниципального  района  от  26.06.2011 г.  №798, а также локальными нормативными актами образовательного учреждения.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3.6. Система оплаты труда устанавливается с учетом: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а) единого квалификационного справочника должностей руководителей, специалистов и служащих;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б) государственных гарантий по оплате труда;</w:t>
      </w:r>
    </w:p>
    <w:p w:rsidR="00B70879" w:rsidRPr="00D2275B" w:rsidRDefault="00D2275B" w:rsidP="00D2275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рекомендаций  (Отраслевое   территориальное  соглашение,  регулирующее</w:t>
      </w:r>
      <w:r w:rsidR="00B70879" w:rsidRPr="00D2275B">
        <w:rPr>
          <w:sz w:val="28"/>
          <w:szCs w:val="28"/>
        </w:rPr>
        <w:t xml:space="preserve">  социально-трудовые  отношения  в  системе  образования  в  Орехово-Зуевском  муниципальном  районе,  на  2012 – 2015  годы));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г) мнения представительного  органа  работников.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 xml:space="preserve">3.7. </w:t>
      </w:r>
      <w:proofErr w:type="gramStart"/>
      <w:r w:rsidRPr="00D2275B">
        <w:rPr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 и исчисляется в соответствии с системой оплаты труда, предусмотренной Положением об оплате труда, премировании и выплатах социального характера работникам, в котором оговорены порядок, условия и размер стимулирующих надбавок и доплат работникам Учреждения (8 и 23 числа каждого месяца).</w:t>
      </w:r>
      <w:proofErr w:type="gramEnd"/>
      <w:r w:rsidR="00D2275B">
        <w:rPr>
          <w:sz w:val="28"/>
          <w:szCs w:val="28"/>
        </w:rPr>
        <w:t xml:space="preserve"> </w:t>
      </w:r>
      <w:r w:rsidRPr="00D2275B">
        <w:rPr>
          <w:sz w:val="28"/>
          <w:szCs w:val="28"/>
        </w:rPr>
        <w:t xml:space="preserve"> Положение об оплате труда, премировании и выплатах социального характера работникам, утверждается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lastRenderedPageBreak/>
        <w:t>руководителем образовательного Учреждения и согласовываются с выборным органом первичной профсоюзной организации</w:t>
      </w:r>
      <w:proofErr w:type="gramStart"/>
      <w:r w:rsidRPr="00D2275B">
        <w:rPr>
          <w:sz w:val="28"/>
          <w:szCs w:val="28"/>
        </w:rPr>
        <w:t xml:space="preserve"> .</w:t>
      </w:r>
      <w:proofErr w:type="gramEnd"/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3.8. Заработная плата педагогических работников, непосредственно осуществляющих учебный процесс, исчисляется в соответствии</w:t>
      </w:r>
      <w:r w:rsidR="00D2275B">
        <w:rPr>
          <w:sz w:val="28"/>
          <w:szCs w:val="28"/>
        </w:rPr>
        <w:t xml:space="preserve"> с новой системой </w:t>
      </w:r>
      <w:proofErr w:type="gramStart"/>
      <w:r w:rsidR="00D2275B">
        <w:rPr>
          <w:sz w:val="28"/>
          <w:szCs w:val="28"/>
        </w:rPr>
        <w:t xml:space="preserve">оплаты труда, </w:t>
      </w:r>
      <w:r w:rsidRPr="00D2275B">
        <w:rPr>
          <w:sz w:val="28"/>
          <w:szCs w:val="28"/>
        </w:rPr>
        <w:t xml:space="preserve"> предусмотренной Положением об оплате труда и включает</w:t>
      </w:r>
      <w:proofErr w:type="gramEnd"/>
      <w:r w:rsidRPr="00D2275B">
        <w:rPr>
          <w:sz w:val="28"/>
          <w:szCs w:val="28"/>
        </w:rPr>
        <w:t xml:space="preserve"> в себя: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- оплату труда исходя из базовой стоимости педагогической услуги (стоимость 1 ученика - часа), количества обучающихся по предмету в каждом классе, количества часов по предмету по базисному учебному плану в месяц в каждом классе на основе тарифных ставок, должностных окладов, определяемых Единой тарифной сеткой в соответствии с установленными разрядами оплаты труда работников,  исходя из тарифной ставки</w:t>
      </w:r>
      <w:proofErr w:type="gramStart"/>
      <w:r w:rsidRPr="00D2275B">
        <w:rPr>
          <w:sz w:val="28"/>
          <w:szCs w:val="28"/>
        </w:rPr>
        <w:t xml:space="preserve"> ,</w:t>
      </w:r>
      <w:proofErr w:type="gramEnd"/>
      <w:r w:rsidRPr="00D2275B">
        <w:rPr>
          <w:sz w:val="28"/>
          <w:szCs w:val="28"/>
        </w:rPr>
        <w:t xml:space="preserve"> тарифных коэффициентов и ежемесячной надбавки социальной защиты;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-повышающие коэффициенты за сложность и приоритетность предмета, квалификационную категорию, звания</w:t>
      </w:r>
      <w:proofErr w:type="gramStart"/>
      <w:r w:rsidRPr="00D2275B">
        <w:rPr>
          <w:sz w:val="28"/>
          <w:szCs w:val="28"/>
        </w:rPr>
        <w:t xml:space="preserve"> ,</w:t>
      </w:r>
      <w:proofErr w:type="gramEnd"/>
      <w:r w:rsidRPr="00D2275B">
        <w:rPr>
          <w:sz w:val="28"/>
          <w:szCs w:val="28"/>
        </w:rPr>
        <w:t xml:space="preserve"> входящие в тарифный фонд оплаты труда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- доплаты компенсационного характера за условия труда, отклоняющиеся от нормальных условий труда;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- премию (размер и порядок выплат премии определен разделом).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3.9.Изменение базовой части заработной платы производится: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 xml:space="preserve">- при изменении количества </w:t>
      </w:r>
      <w:r w:rsidR="00D2275B">
        <w:rPr>
          <w:sz w:val="28"/>
          <w:szCs w:val="28"/>
        </w:rPr>
        <w:t xml:space="preserve"> </w:t>
      </w:r>
      <w:proofErr w:type="gramStart"/>
      <w:r w:rsidRPr="00D2275B">
        <w:rPr>
          <w:sz w:val="28"/>
          <w:szCs w:val="28"/>
        </w:rPr>
        <w:t>обучающихся</w:t>
      </w:r>
      <w:proofErr w:type="gramEnd"/>
      <w:r w:rsidR="00D2275B">
        <w:rPr>
          <w:sz w:val="28"/>
          <w:szCs w:val="28"/>
        </w:rPr>
        <w:t xml:space="preserve"> </w:t>
      </w:r>
      <w:r w:rsidRPr="00D2275B">
        <w:rPr>
          <w:sz w:val="28"/>
          <w:szCs w:val="28"/>
        </w:rPr>
        <w:t xml:space="preserve"> по предмету в каждом классе;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- при изменении часов аудиторной занятости и неаудиторной занятости;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- при присвоении квалификационной категории - ее дня вынесения решения аттестационной комиссией;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- при присвоении почетного звания - со дня присвоения;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3.10. В норму рабочего времени педагогических работников при исчислении заработной платы входит аудиторная и неаудиторная занятость.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3.11. Наполняемость классов (25 человек), установленная Типовым положением, является предельной нормой обслуживания в конкретном классе, за часы работы, в которых оплата труда осуществляется из установленной ставки заработной  платы.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3.12. Вынужденная приостановка работы в связи с невыплатой в срок заработной платы оплачивается в полном размере по вине работодателя, не по вине работодателя - в размере ставки заработной платы</w:t>
      </w:r>
      <w:proofErr w:type="gramStart"/>
      <w:r w:rsidRPr="00D2275B">
        <w:rPr>
          <w:sz w:val="28"/>
          <w:szCs w:val="28"/>
        </w:rPr>
        <w:t xml:space="preserve"> .</w:t>
      </w:r>
      <w:proofErr w:type="gramEnd"/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3.13.Сохранить за педагогическими работниками во время простоев, возникших в результате непредвиденных и непредотвратимых событий (климатические условия), заработную плату в полном размере.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lastRenderedPageBreak/>
        <w:t>3.14.Дополнительная оплата за условия труда, отклоняющиеся от нормальных условий труда (работники, занятые на тяжелых работах, работа с вредными и (или) опасными условиями труда).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sz w:val="28"/>
          <w:szCs w:val="28"/>
        </w:rPr>
        <w:t>3.15.Ответственность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B70879" w:rsidRPr="00D2275B" w:rsidRDefault="00B70879" w:rsidP="00D2275B">
      <w:pPr>
        <w:pStyle w:val="Default"/>
        <w:spacing w:line="276" w:lineRule="auto"/>
        <w:rPr>
          <w:sz w:val="28"/>
          <w:szCs w:val="28"/>
        </w:rPr>
      </w:pPr>
      <w:r w:rsidRPr="00D2275B">
        <w:rPr>
          <w:i/>
          <w:iCs/>
          <w:sz w:val="28"/>
          <w:szCs w:val="28"/>
        </w:rPr>
        <w:t xml:space="preserve">2. </w:t>
      </w:r>
      <w:r w:rsidRPr="00D2275B">
        <w:rPr>
          <w:sz w:val="28"/>
          <w:szCs w:val="28"/>
        </w:rPr>
        <w:t xml:space="preserve">Положения коллективного договора, противоречащие вышеприведенным пунктам, считать утратившими силу с момента введения в учреждении новой системы оплаты труда - </w:t>
      </w:r>
      <w:r w:rsidR="00D2275B" w:rsidRPr="00D2275B">
        <w:rPr>
          <w:sz w:val="28"/>
          <w:szCs w:val="28"/>
        </w:rPr>
        <w:t xml:space="preserve">   Приказ  №80  от  29.08</w:t>
      </w:r>
      <w:r w:rsidRPr="00D2275B">
        <w:rPr>
          <w:sz w:val="28"/>
          <w:szCs w:val="28"/>
        </w:rPr>
        <w:t>.2007 года. ( На  основании  Постановления  Правительства  Московской  области  № 462/22  от  28.06.2007 года.)</w:t>
      </w:r>
    </w:p>
    <w:p w:rsidR="0038309C" w:rsidRPr="00D2275B" w:rsidRDefault="0038309C" w:rsidP="00D2275B">
      <w:pPr>
        <w:pStyle w:val="Default"/>
        <w:spacing w:line="276" w:lineRule="auto"/>
        <w:rPr>
          <w:sz w:val="28"/>
          <w:szCs w:val="28"/>
        </w:rPr>
      </w:pPr>
    </w:p>
    <w:p w:rsidR="0038309C" w:rsidRPr="00D2275B" w:rsidRDefault="0038309C" w:rsidP="00D2275B">
      <w:pPr>
        <w:rPr>
          <w:rFonts w:ascii="Times New Roman" w:hAnsi="Times New Roman" w:cs="Times New Roman"/>
          <w:sz w:val="28"/>
          <w:szCs w:val="28"/>
        </w:rPr>
      </w:pPr>
      <w:r w:rsidRPr="00D2275B">
        <w:rPr>
          <w:rFonts w:ascii="Times New Roman" w:hAnsi="Times New Roman" w:cs="Times New Roman"/>
          <w:sz w:val="28"/>
          <w:szCs w:val="28"/>
        </w:rPr>
        <w:t xml:space="preserve">             «</w:t>
      </w:r>
      <w:r w:rsidR="00D2275B">
        <w:rPr>
          <w:rFonts w:ascii="Times New Roman" w:hAnsi="Times New Roman" w:cs="Times New Roman"/>
          <w:sz w:val="28"/>
          <w:szCs w:val="28"/>
        </w:rPr>
        <w:t xml:space="preserve"> </w:t>
      </w:r>
      <w:r w:rsidRPr="00D2275B">
        <w:rPr>
          <w:rFonts w:ascii="Times New Roman" w:hAnsi="Times New Roman" w:cs="Times New Roman"/>
          <w:sz w:val="28"/>
          <w:szCs w:val="28"/>
        </w:rPr>
        <w:t>30</w:t>
      </w:r>
      <w:r w:rsidR="00D2275B">
        <w:rPr>
          <w:rFonts w:ascii="Times New Roman" w:hAnsi="Times New Roman" w:cs="Times New Roman"/>
          <w:sz w:val="28"/>
          <w:szCs w:val="28"/>
        </w:rPr>
        <w:t xml:space="preserve"> </w:t>
      </w:r>
      <w:r w:rsidRPr="00D2275B">
        <w:rPr>
          <w:rFonts w:ascii="Times New Roman" w:hAnsi="Times New Roman" w:cs="Times New Roman"/>
          <w:sz w:val="28"/>
          <w:szCs w:val="28"/>
        </w:rPr>
        <w:t>» декабря  2011  года.</w:t>
      </w:r>
    </w:p>
    <w:p w:rsidR="0038309C" w:rsidRPr="00D2275B" w:rsidRDefault="0038309C" w:rsidP="00D2275B">
      <w:pPr>
        <w:rPr>
          <w:rFonts w:ascii="Times New Roman" w:hAnsi="Times New Roman" w:cs="Times New Roman"/>
          <w:sz w:val="28"/>
          <w:szCs w:val="28"/>
        </w:rPr>
      </w:pPr>
      <w:r w:rsidRPr="00D2275B">
        <w:rPr>
          <w:rFonts w:ascii="Times New Roman" w:hAnsi="Times New Roman" w:cs="Times New Roman"/>
          <w:sz w:val="28"/>
          <w:szCs w:val="28"/>
        </w:rPr>
        <w:t xml:space="preserve">          От  работодателя:  </w:t>
      </w:r>
    </w:p>
    <w:p w:rsidR="0038309C" w:rsidRPr="00D2275B" w:rsidRDefault="0038309C" w:rsidP="00D2275B">
      <w:pPr>
        <w:rPr>
          <w:rFonts w:ascii="Times New Roman" w:hAnsi="Times New Roman" w:cs="Times New Roman"/>
          <w:sz w:val="28"/>
          <w:szCs w:val="28"/>
        </w:rPr>
      </w:pPr>
      <w:r w:rsidRPr="00D2275B">
        <w:rPr>
          <w:rFonts w:ascii="Times New Roman" w:hAnsi="Times New Roman" w:cs="Times New Roman"/>
          <w:sz w:val="28"/>
          <w:szCs w:val="28"/>
        </w:rPr>
        <w:t xml:space="preserve">          Директор  МБОУ «  </w:t>
      </w:r>
      <w:proofErr w:type="spellStart"/>
      <w:r w:rsidRPr="00D2275B">
        <w:rPr>
          <w:rFonts w:ascii="Times New Roman" w:hAnsi="Times New Roman" w:cs="Times New Roman"/>
          <w:sz w:val="28"/>
          <w:szCs w:val="28"/>
        </w:rPr>
        <w:t>Щетиновская</w:t>
      </w:r>
      <w:proofErr w:type="spellEnd"/>
      <w:r w:rsidRPr="00D2275B">
        <w:rPr>
          <w:rFonts w:ascii="Times New Roman" w:hAnsi="Times New Roman" w:cs="Times New Roman"/>
          <w:sz w:val="28"/>
          <w:szCs w:val="28"/>
        </w:rPr>
        <w:t xml:space="preserve">  СОШ»                      </w:t>
      </w:r>
      <w:proofErr w:type="spellStart"/>
      <w:r w:rsidRPr="00D2275B">
        <w:rPr>
          <w:rFonts w:ascii="Times New Roman" w:hAnsi="Times New Roman" w:cs="Times New Roman"/>
          <w:sz w:val="28"/>
          <w:szCs w:val="28"/>
        </w:rPr>
        <w:t>Луканин</w:t>
      </w:r>
      <w:proofErr w:type="spellEnd"/>
      <w:r w:rsidRPr="00D2275B">
        <w:rPr>
          <w:rFonts w:ascii="Times New Roman" w:hAnsi="Times New Roman" w:cs="Times New Roman"/>
          <w:sz w:val="28"/>
          <w:szCs w:val="28"/>
        </w:rPr>
        <w:t xml:space="preserve">  А.В.                              </w:t>
      </w:r>
    </w:p>
    <w:p w:rsidR="0038309C" w:rsidRPr="00D2275B" w:rsidRDefault="0038309C" w:rsidP="00D2275B">
      <w:pPr>
        <w:rPr>
          <w:rFonts w:ascii="Times New Roman" w:hAnsi="Times New Roman" w:cs="Times New Roman"/>
          <w:sz w:val="28"/>
          <w:szCs w:val="28"/>
        </w:rPr>
      </w:pPr>
      <w:r w:rsidRPr="00D2275B">
        <w:rPr>
          <w:rFonts w:ascii="Times New Roman" w:hAnsi="Times New Roman" w:cs="Times New Roman"/>
          <w:sz w:val="28"/>
          <w:szCs w:val="28"/>
        </w:rPr>
        <w:t xml:space="preserve">          От  работников:                                    </w:t>
      </w:r>
    </w:p>
    <w:p w:rsidR="0038309C" w:rsidRPr="00D2275B" w:rsidRDefault="0038309C" w:rsidP="00D2275B">
      <w:pPr>
        <w:rPr>
          <w:rFonts w:ascii="Times New Roman" w:hAnsi="Times New Roman" w:cs="Times New Roman"/>
          <w:sz w:val="28"/>
          <w:szCs w:val="28"/>
        </w:rPr>
      </w:pPr>
      <w:r w:rsidRPr="00D2275B">
        <w:rPr>
          <w:rFonts w:ascii="Times New Roman" w:hAnsi="Times New Roman" w:cs="Times New Roman"/>
          <w:sz w:val="28"/>
          <w:szCs w:val="28"/>
        </w:rPr>
        <w:t xml:space="preserve">          Председатель  </w:t>
      </w:r>
      <w:proofErr w:type="spellStart"/>
      <w:r w:rsidRPr="00D2275B">
        <w:rPr>
          <w:rFonts w:ascii="Times New Roman" w:hAnsi="Times New Roman" w:cs="Times New Roman"/>
          <w:sz w:val="28"/>
          <w:szCs w:val="28"/>
        </w:rPr>
        <w:t>прфсоюзной</w:t>
      </w:r>
      <w:proofErr w:type="spellEnd"/>
      <w:r w:rsidRPr="00D2275B">
        <w:rPr>
          <w:rFonts w:ascii="Times New Roman" w:hAnsi="Times New Roman" w:cs="Times New Roman"/>
          <w:sz w:val="28"/>
          <w:szCs w:val="28"/>
        </w:rPr>
        <w:t xml:space="preserve">  организации                  Лебедева  М.А.</w:t>
      </w:r>
    </w:p>
    <w:p w:rsidR="00620DF2" w:rsidRDefault="00620DF2"/>
    <w:sectPr w:rsidR="00620DF2" w:rsidSect="0062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879"/>
    <w:rsid w:val="0038309C"/>
    <w:rsid w:val="00420B93"/>
    <w:rsid w:val="00620DF2"/>
    <w:rsid w:val="00B70879"/>
    <w:rsid w:val="00D2275B"/>
    <w:rsid w:val="00EC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B70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fc2fs10">
    <w:name w:val="ff2 fc2 fs10"/>
    <w:basedOn w:val="a0"/>
    <w:rsid w:val="00B70879"/>
  </w:style>
  <w:style w:type="character" w:customStyle="1" w:styleId="ff2fc0fs10">
    <w:name w:val="ff2 fc0 fs10"/>
    <w:basedOn w:val="a0"/>
    <w:rsid w:val="00B70879"/>
  </w:style>
  <w:style w:type="paragraph" w:customStyle="1" w:styleId="Default">
    <w:name w:val="Default"/>
    <w:rsid w:val="00B70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782</Words>
  <Characters>4461</Characters>
  <Application>Microsoft Office Word</Application>
  <DocSecurity>0</DocSecurity>
  <Lines>37</Lines>
  <Paragraphs>10</Paragraphs>
  <ScaleCrop>false</ScaleCrop>
  <Company>школа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2012-06-07T06:03:00Z</dcterms:created>
  <dcterms:modified xsi:type="dcterms:W3CDTF">2012-06-07T07:39:00Z</dcterms:modified>
</cp:coreProperties>
</file>