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5" w:rsidRDefault="00D96206" w:rsidP="000104E5">
      <w:pPr>
        <w:tabs>
          <w:tab w:val="left" w:pos="174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Ольга\Downloads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06" w:rsidRDefault="00D96206" w:rsidP="000104E5">
      <w:pPr>
        <w:tabs>
          <w:tab w:val="left" w:pos="1740"/>
        </w:tabs>
        <w:rPr>
          <w:b/>
          <w:sz w:val="36"/>
          <w:szCs w:val="36"/>
        </w:rPr>
      </w:pPr>
    </w:p>
    <w:p w:rsidR="00D96206" w:rsidRDefault="00D96206" w:rsidP="000104E5">
      <w:pPr>
        <w:tabs>
          <w:tab w:val="left" w:pos="1740"/>
        </w:tabs>
        <w:rPr>
          <w:b/>
          <w:sz w:val="36"/>
          <w:szCs w:val="36"/>
        </w:rPr>
      </w:pPr>
    </w:p>
    <w:p w:rsidR="000104E5" w:rsidRPr="00FD7456" w:rsidRDefault="000104E5" w:rsidP="000104E5">
      <w:pPr>
        <w:tabs>
          <w:tab w:val="left" w:pos="1740"/>
        </w:tabs>
        <w:jc w:val="center"/>
        <w:rPr>
          <w:b/>
          <w:bCs/>
          <w:sz w:val="28"/>
          <w:szCs w:val="28"/>
        </w:rPr>
      </w:pPr>
      <w:r w:rsidRPr="00FD7456">
        <w:rPr>
          <w:b/>
          <w:bCs/>
          <w:sz w:val="28"/>
          <w:szCs w:val="28"/>
        </w:rPr>
        <w:lastRenderedPageBreak/>
        <w:t>Пояснительная записка</w:t>
      </w:r>
    </w:p>
    <w:p w:rsidR="000104E5" w:rsidRPr="00F40DF0" w:rsidRDefault="000104E5" w:rsidP="000104E5">
      <w:pPr>
        <w:tabs>
          <w:tab w:val="left" w:pos="1740"/>
        </w:tabs>
        <w:jc w:val="center"/>
        <w:rPr>
          <w:b/>
          <w:bCs/>
        </w:rPr>
      </w:pPr>
    </w:p>
    <w:p w:rsidR="000104E5" w:rsidRPr="00FD7456" w:rsidRDefault="000104E5" w:rsidP="000104E5">
      <w:pPr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     </w:t>
      </w:r>
      <w:proofErr w:type="gramStart"/>
      <w:r w:rsidRPr="00FD7456">
        <w:rPr>
          <w:sz w:val="28"/>
          <w:szCs w:val="28"/>
        </w:rPr>
        <w:t>Учебный план МБОУ «Щетиновская СОШ» на 2013</w:t>
      </w:r>
      <w:r w:rsidR="000D300F">
        <w:rPr>
          <w:sz w:val="28"/>
          <w:szCs w:val="28"/>
        </w:rPr>
        <w:t>-</w:t>
      </w:r>
      <w:r w:rsidRPr="00FD7456">
        <w:rPr>
          <w:sz w:val="28"/>
          <w:szCs w:val="28"/>
        </w:rPr>
        <w:t>2014 учебный год составлен  на основе регионального базисного учебного плана для общеобразовательных учреждений в Московской области, утверждённого приказом министра образования Московской области от 02.08.2013 №2958 в соответствии с федеральным компонентом государственного стандарта начального общего, основного общего и среднего общего образования, федеральным базисным учебным  планом, с санитарно-эпидемиологическими правилами и нормативами, утверждёнными постановлением Главного государственного санитарного</w:t>
      </w:r>
      <w:proofErr w:type="gramEnd"/>
      <w:r w:rsidRPr="00FD7456">
        <w:rPr>
          <w:sz w:val="28"/>
          <w:szCs w:val="28"/>
        </w:rPr>
        <w:t xml:space="preserve"> врача Российской Федерации от 29.12.2010 №189 «Об утверждении </w:t>
      </w:r>
      <w:proofErr w:type="spellStart"/>
      <w:r w:rsidRPr="00FD7456">
        <w:rPr>
          <w:sz w:val="28"/>
          <w:szCs w:val="28"/>
        </w:rPr>
        <w:t>СанПиН</w:t>
      </w:r>
      <w:proofErr w:type="spellEnd"/>
      <w:r w:rsidRPr="00FD7456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  </w:t>
      </w:r>
    </w:p>
    <w:p w:rsidR="000104E5" w:rsidRPr="00FD7456" w:rsidRDefault="000104E5" w:rsidP="000104E5">
      <w:pPr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  Целью создания учебного плана  школы является поиск оптимального сочетания базовых предметов, предметов регионального уровня и школьного компонента в условиях пятидневной учебной недели. </w:t>
      </w:r>
    </w:p>
    <w:p w:rsidR="000104E5" w:rsidRPr="00FD7456" w:rsidRDefault="000104E5" w:rsidP="000104E5">
      <w:pPr>
        <w:jc w:val="both"/>
        <w:rPr>
          <w:sz w:val="28"/>
          <w:szCs w:val="28"/>
        </w:rPr>
      </w:pPr>
      <w:r w:rsidRPr="00FD7456">
        <w:rPr>
          <w:sz w:val="28"/>
          <w:szCs w:val="28"/>
        </w:rPr>
        <w:t>Компонент образовательного учреждения использован исходя из целей и задач образовательного процесса, опыта педагогического коллектива, возможностей учебно- методической и материальной базы, запроса детей и родителей.</w:t>
      </w:r>
    </w:p>
    <w:p w:rsidR="000104E5" w:rsidRPr="00FD7456" w:rsidRDefault="000104E5" w:rsidP="000104E5">
      <w:pPr>
        <w:jc w:val="both"/>
        <w:rPr>
          <w:sz w:val="28"/>
          <w:szCs w:val="28"/>
        </w:rPr>
      </w:pPr>
      <w:r w:rsidRPr="00FD7456">
        <w:rPr>
          <w:sz w:val="28"/>
          <w:szCs w:val="28"/>
        </w:rPr>
        <w:tab/>
        <w:t xml:space="preserve">  Учебный план призван реализовать в процессе обучения следующие принципы:</w:t>
      </w:r>
    </w:p>
    <w:p w:rsidR="000104E5" w:rsidRPr="00FD7456" w:rsidRDefault="000104E5" w:rsidP="000104E5">
      <w:pPr>
        <w:numPr>
          <w:ilvl w:val="0"/>
          <w:numId w:val="1"/>
        </w:numPr>
        <w:autoSpaceDN w:val="0"/>
        <w:spacing w:after="0" w:line="240" w:lineRule="auto"/>
        <w:ind w:left="0" w:firstLine="0"/>
        <w:rPr>
          <w:sz w:val="28"/>
          <w:szCs w:val="28"/>
          <w:lang w:val="en-US"/>
        </w:rPr>
      </w:pPr>
      <w:r w:rsidRPr="00FD7456">
        <w:rPr>
          <w:sz w:val="28"/>
          <w:szCs w:val="28"/>
        </w:rPr>
        <w:t>Сохранение здоровья детей;</w:t>
      </w:r>
    </w:p>
    <w:p w:rsidR="000104E5" w:rsidRPr="00FD7456" w:rsidRDefault="000104E5" w:rsidP="000104E5">
      <w:pPr>
        <w:numPr>
          <w:ilvl w:val="0"/>
          <w:numId w:val="1"/>
        </w:numPr>
        <w:autoSpaceDN w:val="0"/>
        <w:spacing w:after="0" w:line="240" w:lineRule="auto"/>
        <w:ind w:left="0" w:firstLine="0"/>
        <w:rPr>
          <w:sz w:val="28"/>
          <w:szCs w:val="28"/>
        </w:rPr>
      </w:pPr>
      <w:r w:rsidRPr="00FD7456">
        <w:rPr>
          <w:sz w:val="28"/>
          <w:szCs w:val="28"/>
        </w:rPr>
        <w:t>Обеспечение гарантии прав учащихся на бесплатное и общедоступное образование;</w:t>
      </w:r>
    </w:p>
    <w:p w:rsidR="000104E5" w:rsidRPr="00FD7456" w:rsidRDefault="000104E5" w:rsidP="000104E5">
      <w:pPr>
        <w:numPr>
          <w:ilvl w:val="0"/>
          <w:numId w:val="1"/>
        </w:numPr>
        <w:autoSpaceDN w:val="0"/>
        <w:spacing w:after="0" w:line="240" w:lineRule="auto"/>
        <w:ind w:left="0" w:firstLine="0"/>
        <w:rPr>
          <w:sz w:val="28"/>
          <w:szCs w:val="28"/>
        </w:rPr>
      </w:pPr>
      <w:r w:rsidRPr="00FD7456">
        <w:rPr>
          <w:sz w:val="28"/>
          <w:szCs w:val="28"/>
        </w:rPr>
        <w:t>Обеспечение предельно допустимой учебной нагрузки учащихся;</w:t>
      </w:r>
    </w:p>
    <w:p w:rsidR="000104E5" w:rsidRPr="00FD7456" w:rsidRDefault="000104E5" w:rsidP="000104E5">
      <w:pPr>
        <w:numPr>
          <w:ilvl w:val="0"/>
          <w:numId w:val="1"/>
        </w:numPr>
        <w:autoSpaceDN w:val="0"/>
        <w:spacing w:after="0" w:line="240" w:lineRule="auto"/>
        <w:ind w:left="0" w:firstLine="0"/>
        <w:rPr>
          <w:sz w:val="28"/>
          <w:szCs w:val="28"/>
        </w:rPr>
      </w:pPr>
      <w:r w:rsidRPr="00FD7456">
        <w:rPr>
          <w:sz w:val="28"/>
          <w:szCs w:val="28"/>
        </w:rPr>
        <w:t xml:space="preserve">Обеспечение дифференциации образовательных услуг.                                  </w:t>
      </w:r>
      <w:r w:rsidRPr="00FD7456">
        <w:rPr>
          <w:color w:val="000000"/>
          <w:spacing w:val="-5"/>
          <w:sz w:val="28"/>
          <w:szCs w:val="28"/>
        </w:rPr>
        <w:t>Учебный план первой ступени  общего образования в условиях пятидневной ученой недели включает в себя предметы</w:t>
      </w:r>
      <w:r w:rsidRPr="00FD7456">
        <w:rPr>
          <w:color w:val="000000"/>
          <w:spacing w:val="-7"/>
          <w:sz w:val="28"/>
          <w:szCs w:val="28"/>
        </w:rPr>
        <w:t xml:space="preserve"> инвариантной части,</w:t>
      </w:r>
      <w:r w:rsidRPr="00FD7456">
        <w:rPr>
          <w:color w:val="000000"/>
          <w:spacing w:val="-4"/>
          <w:sz w:val="28"/>
          <w:szCs w:val="28"/>
        </w:rPr>
        <w:t xml:space="preserve"> которая  реализует основное содержание образования, </w:t>
      </w:r>
      <w:r w:rsidRPr="00FD7456">
        <w:rPr>
          <w:color w:val="000000"/>
          <w:spacing w:val="-7"/>
          <w:sz w:val="28"/>
          <w:szCs w:val="28"/>
        </w:rPr>
        <w:t xml:space="preserve">обеспечивает приобщение обучающихся к общекультурным и национально значимым </w:t>
      </w:r>
      <w:r w:rsidRPr="00FD7456">
        <w:rPr>
          <w:color w:val="000000"/>
          <w:sz w:val="28"/>
          <w:szCs w:val="28"/>
        </w:rPr>
        <w:t xml:space="preserve">ценностям, формирует систему предметных навыков и </w:t>
      </w:r>
      <w:r w:rsidRPr="00FD7456">
        <w:rPr>
          <w:color w:val="000000"/>
          <w:spacing w:val="-8"/>
          <w:sz w:val="28"/>
          <w:szCs w:val="28"/>
        </w:rPr>
        <w:t>личностных качеств, соответствующих требованиям стандарта.</w:t>
      </w:r>
    </w:p>
    <w:p w:rsidR="000104E5" w:rsidRPr="00FD7456" w:rsidRDefault="000104E5" w:rsidP="000104E5">
      <w:pPr>
        <w:rPr>
          <w:sz w:val="28"/>
          <w:szCs w:val="28"/>
          <w:u w:val="single"/>
        </w:rPr>
      </w:pPr>
      <w:r w:rsidRPr="00FD7456">
        <w:rPr>
          <w:sz w:val="28"/>
          <w:szCs w:val="28"/>
        </w:rPr>
        <w:lastRenderedPageBreak/>
        <w:t>Б</w:t>
      </w:r>
      <w:r w:rsidRPr="00FD7456">
        <w:rPr>
          <w:sz w:val="28"/>
          <w:szCs w:val="28"/>
          <w:u w:val="single"/>
        </w:rPr>
        <w:t xml:space="preserve">азовый компонент для 1 – 4 классов представлен следующими предметными областями: </w:t>
      </w:r>
    </w:p>
    <w:p w:rsidR="000104E5" w:rsidRPr="00FD7456" w:rsidRDefault="000104E5" w:rsidP="000104E5">
      <w:pPr>
        <w:rPr>
          <w:sz w:val="28"/>
          <w:szCs w:val="28"/>
        </w:rPr>
      </w:pPr>
      <w:r w:rsidRPr="00FD7456">
        <w:rPr>
          <w:sz w:val="28"/>
          <w:szCs w:val="28"/>
        </w:rPr>
        <w:t>филология, математика и информатика и ИКТ, обществознание, искусство, технология, физическая культура,  для учащихся 4 класса основы религиозных культур и светской этики.</w:t>
      </w:r>
    </w:p>
    <w:p w:rsidR="000104E5" w:rsidRPr="00FD7456" w:rsidRDefault="000104E5" w:rsidP="000104E5">
      <w:pPr>
        <w:shd w:val="clear" w:color="auto" w:fill="FFFFFF"/>
        <w:spacing w:line="298" w:lineRule="exact"/>
        <w:ind w:left="43" w:right="24" w:firstLine="552"/>
        <w:jc w:val="both"/>
        <w:rPr>
          <w:sz w:val="28"/>
          <w:szCs w:val="28"/>
        </w:rPr>
      </w:pPr>
      <w:r w:rsidRPr="00FD7456">
        <w:rPr>
          <w:color w:val="000000"/>
          <w:spacing w:val="-3"/>
          <w:sz w:val="28"/>
          <w:szCs w:val="28"/>
        </w:rPr>
        <w:t xml:space="preserve">Вторая ступень общего образования обеспечивает освоение учащимися </w:t>
      </w:r>
      <w:r w:rsidRPr="00FD7456">
        <w:rPr>
          <w:color w:val="000000"/>
          <w:spacing w:val="6"/>
          <w:sz w:val="28"/>
          <w:szCs w:val="28"/>
        </w:rPr>
        <w:t xml:space="preserve">образовательных программ в условиях становления и формирования </w:t>
      </w:r>
      <w:r w:rsidRPr="00FD7456">
        <w:rPr>
          <w:color w:val="000000"/>
          <w:spacing w:val="3"/>
          <w:sz w:val="28"/>
          <w:szCs w:val="28"/>
        </w:rPr>
        <w:t>личности ребенка и направлена на развитие его склонностей, интересов и</w:t>
      </w:r>
    </w:p>
    <w:p w:rsidR="000104E5" w:rsidRPr="00FD7456" w:rsidRDefault="000104E5" w:rsidP="000104E5">
      <w:pPr>
        <w:shd w:val="clear" w:color="auto" w:fill="FFFFFF"/>
        <w:spacing w:before="5" w:line="298" w:lineRule="exact"/>
        <w:ind w:left="53"/>
        <w:rPr>
          <w:color w:val="000000"/>
          <w:spacing w:val="-5"/>
          <w:sz w:val="28"/>
          <w:szCs w:val="28"/>
        </w:rPr>
      </w:pPr>
      <w:r w:rsidRPr="00FD7456">
        <w:rPr>
          <w:color w:val="000000"/>
          <w:spacing w:val="-5"/>
          <w:sz w:val="28"/>
          <w:szCs w:val="28"/>
        </w:rPr>
        <w:t>способностей к социальному и профессиональному самоопределению.</w:t>
      </w:r>
    </w:p>
    <w:p w:rsidR="000104E5" w:rsidRPr="00FD7456" w:rsidRDefault="000104E5" w:rsidP="000104E5">
      <w:pPr>
        <w:shd w:val="clear" w:color="auto" w:fill="FFFFFF"/>
        <w:spacing w:line="298" w:lineRule="exact"/>
        <w:ind w:left="48" w:right="38" w:firstLine="542"/>
        <w:jc w:val="both"/>
        <w:rPr>
          <w:sz w:val="28"/>
          <w:szCs w:val="28"/>
        </w:rPr>
      </w:pPr>
      <w:r w:rsidRPr="00FD7456">
        <w:rPr>
          <w:color w:val="000000"/>
          <w:spacing w:val="1"/>
          <w:sz w:val="28"/>
          <w:szCs w:val="28"/>
        </w:rPr>
        <w:t xml:space="preserve">Региональный базисный учебный план для 5-9 классов </w:t>
      </w:r>
      <w:r>
        <w:rPr>
          <w:color w:val="000000"/>
          <w:spacing w:val="1"/>
          <w:sz w:val="28"/>
          <w:szCs w:val="28"/>
        </w:rPr>
        <w:t>ориентирован</w:t>
      </w:r>
      <w:r w:rsidRPr="00FD7456">
        <w:rPr>
          <w:color w:val="000000"/>
          <w:spacing w:val="1"/>
          <w:sz w:val="28"/>
          <w:szCs w:val="28"/>
        </w:rPr>
        <w:t xml:space="preserve"> </w:t>
      </w:r>
      <w:r w:rsidRPr="00FD7456">
        <w:rPr>
          <w:color w:val="000000"/>
          <w:spacing w:val="5"/>
          <w:sz w:val="28"/>
          <w:szCs w:val="28"/>
        </w:rPr>
        <w:t xml:space="preserve">на 5-летний нормативный срок освоения образовательных программ </w:t>
      </w:r>
      <w:r w:rsidRPr="00FD7456">
        <w:rPr>
          <w:color w:val="000000"/>
          <w:spacing w:val="-2"/>
          <w:sz w:val="28"/>
          <w:szCs w:val="28"/>
        </w:rPr>
        <w:t>основного общего образования.</w:t>
      </w:r>
    </w:p>
    <w:p w:rsidR="000104E5" w:rsidRPr="00FD7456" w:rsidRDefault="000104E5" w:rsidP="000104E5">
      <w:pPr>
        <w:rPr>
          <w:sz w:val="28"/>
          <w:szCs w:val="28"/>
          <w:u w:val="single"/>
        </w:rPr>
      </w:pPr>
      <w:r w:rsidRPr="00FD7456">
        <w:rPr>
          <w:sz w:val="28"/>
          <w:szCs w:val="28"/>
        </w:rPr>
        <w:t xml:space="preserve">- </w:t>
      </w:r>
      <w:r w:rsidRPr="00FD7456">
        <w:rPr>
          <w:sz w:val="28"/>
          <w:szCs w:val="28"/>
          <w:u w:val="single"/>
        </w:rPr>
        <w:t xml:space="preserve">базовый компонент для 5 – 9 классов представлен следующими учебными предметами: </w:t>
      </w:r>
    </w:p>
    <w:p w:rsidR="000104E5" w:rsidRPr="00FD7456" w:rsidRDefault="000104E5" w:rsidP="000104E5">
      <w:pPr>
        <w:shd w:val="clear" w:color="auto" w:fill="FFFFFF"/>
        <w:spacing w:before="10" w:line="298" w:lineRule="exact"/>
        <w:ind w:left="43" w:right="29" w:firstLine="547"/>
        <w:jc w:val="both"/>
        <w:rPr>
          <w:sz w:val="28"/>
          <w:szCs w:val="28"/>
        </w:rPr>
      </w:pPr>
      <w:proofErr w:type="gramStart"/>
      <w:r w:rsidRPr="00FD7456">
        <w:rPr>
          <w:sz w:val="28"/>
          <w:szCs w:val="28"/>
        </w:rPr>
        <w:t>русский язык, литература, иностранный язык (английский язык/ французский язык (7,11кл.), математика, информатика и ИКТ, алгебра, геометрия, география, обществознание, история, МХК,  биология, химия,  физика, природоведение,  физическая культура, музыка, изобразительное искусство, технология.</w:t>
      </w:r>
      <w:proofErr w:type="gramEnd"/>
    </w:p>
    <w:p w:rsidR="000104E5" w:rsidRPr="00FD7456" w:rsidRDefault="000104E5" w:rsidP="000104E5">
      <w:pPr>
        <w:shd w:val="clear" w:color="auto" w:fill="FFFFFF"/>
        <w:spacing w:before="10" w:line="298" w:lineRule="exact"/>
        <w:ind w:left="43" w:right="29" w:firstLine="547"/>
        <w:jc w:val="both"/>
        <w:rPr>
          <w:sz w:val="28"/>
          <w:szCs w:val="28"/>
        </w:rPr>
      </w:pPr>
      <w:r w:rsidRPr="00FD7456">
        <w:rPr>
          <w:color w:val="000000"/>
          <w:w w:val="87"/>
          <w:sz w:val="28"/>
          <w:szCs w:val="28"/>
        </w:rPr>
        <w:t xml:space="preserve"> Инвариантная часть базисного учебного плана призвана обеспечить </w:t>
      </w:r>
      <w:r w:rsidRPr="00FD7456">
        <w:rPr>
          <w:color w:val="000000"/>
          <w:spacing w:val="-1"/>
          <w:w w:val="87"/>
          <w:sz w:val="28"/>
          <w:szCs w:val="28"/>
        </w:rPr>
        <w:t>достижение государственного стандарта основного общего образования.</w:t>
      </w:r>
    </w:p>
    <w:p w:rsidR="000104E5" w:rsidRPr="00FD7456" w:rsidRDefault="000104E5" w:rsidP="000104E5">
      <w:pPr>
        <w:rPr>
          <w:sz w:val="28"/>
          <w:szCs w:val="28"/>
        </w:rPr>
      </w:pPr>
      <w:r w:rsidRPr="00FD7456">
        <w:rPr>
          <w:sz w:val="28"/>
          <w:szCs w:val="28"/>
        </w:rPr>
        <w:t xml:space="preserve">- </w:t>
      </w:r>
      <w:r w:rsidRPr="00FD7456">
        <w:rPr>
          <w:sz w:val="28"/>
          <w:szCs w:val="28"/>
          <w:u w:val="single"/>
        </w:rPr>
        <w:t xml:space="preserve">региональный компонент представлен следующими  предметами: </w:t>
      </w:r>
    </w:p>
    <w:p w:rsidR="000104E5" w:rsidRPr="00FD7456" w:rsidRDefault="000104E5" w:rsidP="000104E5">
      <w:pPr>
        <w:rPr>
          <w:sz w:val="28"/>
          <w:szCs w:val="28"/>
        </w:rPr>
      </w:pPr>
      <w:r w:rsidRPr="00FD7456">
        <w:rPr>
          <w:sz w:val="28"/>
          <w:szCs w:val="28"/>
        </w:rPr>
        <w:t>для  8 кл. – Духовное краеведение Подмосковья;</w:t>
      </w:r>
    </w:p>
    <w:p w:rsidR="000104E5" w:rsidRPr="00FD7456" w:rsidRDefault="000104E5" w:rsidP="000104E5">
      <w:pPr>
        <w:shd w:val="clear" w:color="auto" w:fill="FFFFFF"/>
        <w:spacing w:before="10" w:line="298" w:lineRule="exact"/>
        <w:ind w:left="48" w:right="34" w:firstLine="542"/>
        <w:jc w:val="both"/>
        <w:rPr>
          <w:color w:val="000000"/>
          <w:spacing w:val="29"/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Предмет регионального компонента изучается в 8 классе по одному </w:t>
      </w:r>
      <w:r w:rsidRPr="00FD7456">
        <w:rPr>
          <w:color w:val="000000"/>
          <w:sz w:val="28"/>
          <w:szCs w:val="28"/>
        </w:rPr>
        <w:t>часу в неделю.</w:t>
      </w:r>
      <w:r w:rsidRPr="00FD7456">
        <w:rPr>
          <w:b/>
          <w:color w:val="000000"/>
          <w:sz w:val="28"/>
          <w:szCs w:val="28"/>
        </w:rPr>
        <w:t xml:space="preserve"> </w:t>
      </w:r>
      <w:r w:rsidRPr="00BB4422">
        <w:rPr>
          <w:color w:val="000000"/>
          <w:sz w:val="28"/>
          <w:szCs w:val="28"/>
        </w:rPr>
        <w:t>В</w:t>
      </w:r>
      <w:r w:rsidRPr="00FD7456">
        <w:rPr>
          <w:color w:val="000000"/>
          <w:sz w:val="28"/>
          <w:szCs w:val="28"/>
        </w:rPr>
        <w:t xml:space="preserve"> школе имеется необходимый учебно-методический комплект. Преподавание ведётся учителем истории.</w:t>
      </w:r>
      <w:r w:rsidRPr="00FD7456">
        <w:rPr>
          <w:color w:val="000000"/>
          <w:sz w:val="28"/>
          <w:szCs w:val="28"/>
        </w:rPr>
        <w:tab/>
      </w:r>
    </w:p>
    <w:p w:rsidR="000104E5" w:rsidRPr="00FD7456" w:rsidRDefault="000104E5" w:rsidP="000104E5">
      <w:pPr>
        <w:shd w:val="clear" w:color="auto" w:fill="FFFFFF"/>
        <w:spacing w:line="298" w:lineRule="exact"/>
        <w:ind w:left="77" w:right="10" w:firstLine="538"/>
        <w:jc w:val="both"/>
        <w:rPr>
          <w:sz w:val="28"/>
          <w:szCs w:val="28"/>
        </w:rPr>
      </w:pPr>
      <w:r w:rsidRPr="00FD7456">
        <w:rPr>
          <w:color w:val="000000"/>
          <w:spacing w:val="18"/>
          <w:sz w:val="28"/>
          <w:szCs w:val="28"/>
        </w:rPr>
        <w:t xml:space="preserve">Часы учебного предмета </w:t>
      </w:r>
      <w:r w:rsidRPr="00FD7456">
        <w:rPr>
          <w:b/>
          <w:color w:val="000000"/>
          <w:spacing w:val="18"/>
          <w:sz w:val="28"/>
          <w:szCs w:val="28"/>
        </w:rPr>
        <w:t>«</w:t>
      </w:r>
      <w:r w:rsidRPr="00FD7456">
        <w:rPr>
          <w:color w:val="000000"/>
          <w:spacing w:val="18"/>
          <w:sz w:val="28"/>
          <w:szCs w:val="28"/>
        </w:rPr>
        <w:t xml:space="preserve">Технология» в 9 классе передаются </w:t>
      </w:r>
      <w:r w:rsidRPr="00FD7456">
        <w:rPr>
          <w:color w:val="000000"/>
          <w:spacing w:val="5"/>
          <w:sz w:val="28"/>
          <w:szCs w:val="28"/>
        </w:rPr>
        <w:t xml:space="preserve">в компонент общеобразовательного учреждения для организации </w:t>
      </w:r>
      <w:r w:rsidRPr="00FD7456">
        <w:rPr>
          <w:color w:val="000000"/>
          <w:spacing w:val="-2"/>
          <w:sz w:val="28"/>
          <w:szCs w:val="28"/>
        </w:rPr>
        <w:t xml:space="preserve">профессиональной </w:t>
      </w:r>
      <w:proofErr w:type="gramStart"/>
      <w:r w:rsidRPr="00FD7456">
        <w:rPr>
          <w:color w:val="000000"/>
          <w:spacing w:val="-2"/>
          <w:sz w:val="28"/>
          <w:szCs w:val="28"/>
        </w:rPr>
        <w:t>ориентации</w:t>
      </w:r>
      <w:proofErr w:type="gramEnd"/>
      <w:r w:rsidRPr="00FD7456">
        <w:rPr>
          <w:color w:val="000000"/>
          <w:spacing w:val="-2"/>
          <w:sz w:val="28"/>
          <w:szCs w:val="28"/>
        </w:rPr>
        <w:t xml:space="preserve"> обучающихся в соответствии с региональным базисным учебным планом.</w:t>
      </w:r>
    </w:p>
    <w:p w:rsidR="000104E5" w:rsidRPr="00FD7456" w:rsidRDefault="000104E5" w:rsidP="000104E5">
      <w:pPr>
        <w:shd w:val="clear" w:color="auto" w:fill="FFFFFF"/>
        <w:spacing w:line="298" w:lineRule="exact"/>
        <w:ind w:left="221" w:right="158" w:hanging="139"/>
        <w:jc w:val="both"/>
        <w:rPr>
          <w:sz w:val="28"/>
          <w:szCs w:val="28"/>
        </w:rPr>
      </w:pPr>
      <w:r w:rsidRPr="00FD7456">
        <w:rPr>
          <w:color w:val="000000"/>
          <w:spacing w:val="1"/>
          <w:sz w:val="28"/>
          <w:szCs w:val="28"/>
        </w:rPr>
        <w:t xml:space="preserve">Преподавание ОБЖ в 5 - 9 классах в 2013-2014 учебном году осуществляется на базовом уровне </w:t>
      </w:r>
      <w:r w:rsidRPr="00FD7456">
        <w:rPr>
          <w:color w:val="000000"/>
          <w:spacing w:val="-2"/>
          <w:sz w:val="28"/>
          <w:szCs w:val="28"/>
        </w:rPr>
        <w:t>обусловлено необходимостью обучения обучающихся умениям действовать</w:t>
      </w:r>
      <w:r w:rsidRPr="00FD7456">
        <w:rPr>
          <w:color w:val="000000"/>
          <w:spacing w:val="4"/>
          <w:sz w:val="28"/>
          <w:szCs w:val="28"/>
        </w:rPr>
        <w:t xml:space="preserve"> в чрезвычайных ситуациях природного, техногенного и социального </w:t>
      </w:r>
      <w:r w:rsidRPr="00FD7456">
        <w:rPr>
          <w:color w:val="000000"/>
          <w:spacing w:val="-2"/>
          <w:sz w:val="28"/>
          <w:szCs w:val="28"/>
        </w:rPr>
        <w:t xml:space="preserve">характера; использовать </w:t>
      </w:r>
      <w:r w:rsidR="000D300F">
        <w:rPr>
          <w:color w:val="000000"/>
          <w:spacing w:val="-2"/>
          <w:sz w:val="28"/>
          <w:szCs w:val="28"/>
        </w:rPr>
        <w:t>средства индивидуальн</w:t>
      </w:r>
      <w:r w:rsidRPr="00FD7456">
        <w:rPr>
          <w:color w:val="000000"/>
          <w:spacing w:val="-2"/>
          <w:sz w:val="28"/>
          <w:szCs w:val="28"/>
        </w:rPr>
        <w:t xml:space="preserve">ой и коллективной защиты; </w:t>
      </w:r>
      <w:r w:rsidRPr="00FD7456">
        <w:rPr>
          <w:color w:val="000000"/>
          <w:spacing w:val="-1"/>
          <w:sz w:val="28"/>
          <w:szCs w:val="28"/>
        </w:rPr>
        <w:t>оказывать первую медицинскую помощь пострадавшим и т.д.</w:t>
      </w:r>
    </w:p>
    <w:p w:rsidR="000104E5" w:rsidRPr="00FD7456" w:rsidRDefault="000104E5" w:rsidP="000104E5">
      <w:pPr>
        <w:shd w:val="clear" w:color="auto" w:fill="FFFFFF"/>
        <w:spacing w:line="298" w:lineRule="exact"/>
        <w:ind w:left="221" w:right="144" w:firstLine="528"/>
        <w:jc w:val="both"/>
        <w:rPr>
          <w:sz w:val="28"/>
          <w:szCs w:val="28"/>
        </w:rPr>
      </w:pPr>
      <w:r w:rsidRPr="00FD7456">
        <w:rPr>
          <w:color w:val="000000"/>
          <w:spacing w:val="1"/>
          <w:sz w:val="28"/>
          <w:szCs w:val="28"/>
        </w:rPr>
        <w:lastRenderedPageBreak/>
        <w:t xml:space="preserve">В рамках преподавания предмета  предусмотрены часы в </w:t>
      </w:r>
      <w:r w:rsidRPr="00FD7456">
        <w:rPr>
          <w:color w:val="000000"/>
          <w:spacing w:val="-1"/>
          <w:sz w:val="28"/>
          <w:szCs w:val="28"/>
        </w:rPr>
        <w:t>пределах учебного времени на изучение правил дорожного движения,</w:t>
      </w:r>
    </w:p>
    <w:p w:rsidR="000104E5" w:rsidRPr="00FD7456" w:rsidRDefault="000104E5" w:rsidP="000104E5">
      <w:pPr>
        <w:shd w:val="clear" w:color="auto" w:fill="FFFFFF"/>
        <w:spacing w:before="10" w:line="298" w:lineRule="exact"/>
        <w:ind w:left="211" w:right="144" w:firstLine="557"/>
        <w:jc w:val="both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Вариативная часть базисного учебного плана на </w:t>
      </w:r>
      <w:r w:rsidRPr="00FD7456">
        <w:rPr>
          <w:color w:val="000000"/>
          <w:spacing w:val="-1"/>
          <w:sz w:val="28"/>
          <w:szCs w:val="28"/>
          <w:lang w:val="en-US"/>
        </w:rPr>
        <w:t>II</w:t>
      </w:r>
      <w:r w:rsidRPr="00FD7456">
        <w:rPr>
          <w:color w:val="000000"/>
          <w:spacing w:val="-1"/>
          <w:sz w:val="28"/>
          <w:szCs w:val="28"/>
        </w:rPr>
        <w:t xml:space="preserve"> ступени обучения </w:t>
      </w:r>
      <w:r w:rsidRPr="00FD7456">
        <w:rPr>
          <w:color w:val="000000"/>
          <w:spacing w:val="11"/>
          <w:sz w:val="28"/>
          <w:szCs w:val="28"/>
        </w:rPr>
        <w:t xml:space="preserve">представлена компонентом общеобразовательного учреждения и </w:t>
      </w:r>
      <w:r w:rsidRPr="00FD7456">
        <w:rPr>
          <w:color w:val="000000"/>
          <w:spacing w:val="9"/>
          <w:sz w:val="28"/>
          <w:szCs w:val="28"/>
        </w:rPr>
        <w:t>направлена на реализацию следующих целей:</w:t>
      </w:r>
    </w:p>
    <w:p w:rsidR="000104E5" w:rsidRPr="00FD7456" w:rsidRDefault="000104E5" w:rsidP="000104E5">
      <w:pPr>
        <w:numPr>
          <w:ilvl w:val="0"/>
          <w:numId w:val="3"/>
        </w:numPr>
        <w:shd w:val="clear" w:color="auto" w:fill="FFFFFF"/>
        <w:spacing w:after="0" w:line="298" w:lineRule="exact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>развитие личности ребенка, его познавательных  интересов;</w:t>
      </w:r>
    </w:p>
    <w:p w:rsidR="000104E5" w:rsidRPr="00FD7456" w:rsidRDefault="000104E5" w:rsidP="000104E5">
      <w:pPr>
        <w:numPr>
          <w:ilvl w:val="0"/>
          <w:numId w:val="3"/>
        </w:numPr>
        <w:shd w:val="clear" w:color="auto" w:fill="FFFFFF"/>
        <w:tabs>
          <w:tab w:val="left" w:pos="1296"/>
        </w:tabs>
        <w:spacing w:after="0" w:line="298" w:lineRule="exact"/>
        <w:rPr>
          <w:sz w:val="28"/>
          <w:szCs w:val="28"/>
        </w:rPr>
      </w:pPr>
      <w:r w:rsidRPr="00FD7456">
        <w:rPr>
          <w:color w:val="000000"/>
          <w:spacing w:val="1"/>
          <w:sz w:val="28"/>
          <w:szCs w:val="28"/>
        </w:rPr>
        <w:t>выполнение социального образовательного заказа;</w:t>
      </w:r>
    </w:p>
    <w:p w:rsidR="000104E5" w:rsidRPr="00FD7456" w:rsidRDefault="000104E5" w:rsidP="000104E5">
      <w:pPr>
        <w:numPr>
          <w:ilvl w:val="0"/>
          <w:numId w:val="3"/>
        </w:numPr>
        <w:shd w:val="clear" w:color="auto" w:fill="FFFFFF"/>
        <w:tabs>
          <w:tab w:val="left" w:pos="1296"/>
        </w:tabs>
        <w:spacing w:after="0" w:line="298" w:lineRule="exact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>удовлетворение образовательных потребностей учащихся;</w:t>
      </w:r>
    </w:p>
    <w:p w:rsidR="000104E5" w:rsidRPr="00FD7456" w:rsidRDefault="000104E5" w:rsidP="000104E5">
      <w:pPr>
        <w:shd w:val="clear" w:color="auto" w:fill="FFFFFF"/>
        <w:spacing w:line="298" w:lineRule="exact"/>
        <w:ind w:left="58" w:firstLine="528"/>
        <w:rPr>
          <w:sz w:val="28"/>
          <w:szCs w:val="28"/>
        </w:rPr>
      </w:pPr>
      <w:r w:rsidRPr="00FD7456">
        <w:rPr>
          <w:color w:val="000000"/>
          <w:spacing w:val="-3"/>
          <w:sz w:val="28"/>
          <w:szCs w:val="28"/>
        </w:rPr>
        <w:t xml:space="preserve">За счет часов компонента общеобразовательного учреждения базисного </w:t>
      </w:r>
      <w:r w:rsidRPr="00FD7456">
        <w:rPr>
          <w:color w:val="000000"/>
          <w:spacing w:val="4"/>
          <w:sz w:val="28"/>
          <w:szCs w:val="28"/>
        </w:rPr>
        <w:t xml:space="preserve">учебного      плана      выделены   в      учебном     плане </w:t>
      </w:r>
      <w:r w:rsidRPr="00FD7456">
        <w:rPr>
          <w:color w:val="000000"/>
          <w:sz w:val="28"/>
          <w:szCs w:val="28"/>
        </w:rPr>
        <w:t xml:space="preserve">   дополнительные   часы   для   развития  содержания учебных предметов на базовом уровне: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298" w:lineRule="exact"/>
        <w:ind w:right="110"/>
        <w:jc w:val="both"/>
        <w:rPr>
          <w:sz w:val="28"/>
          <w:szCs w:val="28"/>
        </w:rPr>
      </w:pPr>
      <w:r w:rsidRPr="00FD7456">
        <w:rPr>
          <w:color w:val="000000"/>
          <w:spacing w:val="11"/>
          <w:sz w:val="28"/>
          <w:szCs w:val="28"/>
        </w:rPr>
        <w:t xml:space="preserve">в 5 - 8 классах - Русского языка и литературы с целью формирования </w:t>
      </w:r>
      <w:r w:rsidRPr="00FD7456">
        <w:rPr>
          <w:color w:val="000000"/>
          <w:spacing w:val="-3"/>
          <w:sz w:val="28"/>
          <w:szCs w:val="28"/>
        </w:rPr>
        <w:t xml:space="preserve">лингвистического мышления, повышения речевой и языковой культуры,  </w:t>
      </w:r>
      <w:r w:rsidRPr="00FD7456">
        <w:rPr>
          <w:color w:val="000000"/>
          <w:spacing w:val="-1"/>
          <w:sz w:val="28"/>
          <w:szCs w:val="28"/>
        </w:rPr>
        <w:t>развития языковой рефлексии, усиления интереса к изучению языка;</w:t>
      </w:r>
    </w:p>
    <w:p w:rsidR="000104E5" w:rsidRPr="00FD7456" w:rsidRDefault="000104E5" w:rsidP="000104E5">
      <w:pPr>
        <w:shd w:val="clear" w:color="auto" w:fill="FFFFFF"/>
        <w:spacing w:line="298" w:lineRule="exact"/>
        <w:ind w:left="1560" w:right="110"/>
        <w:jc w:val="both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биологии для изучения </w:t>
      </w:r>
      <w:proofErr w:type="gramStart"/>
      <w:r w:rsidRPr="00FD7456">
        <w:rPr>
          <w:color w:val="000000"/>
          <w:spacing w:val="-1"/>
          <w:sz w:val="28"/>
          <w:szCs w:val="28"/>
        </w:rPr>
        <w:t>обучающимися</w:t>
      </w:r>
      <w:proofErr w:type="gramEnd"/>
      <w:r w:rsidRPr="00FD7456">
        <w:rPr>
          <w:color w:val="000000"/>
          <w:spacing w:val="-1"/>
          <w:sz w:val="28"/>
          <w:szCs w:val="28"/>
        </w:rPr>
        <w:t xml:space="preserve"> содержания образования краеведческой направленности в качестве краеведческого модуля:</w:t>
      </w:r>
    </w:p>
    <w:p w:rsidR="000104E5" w:rsidRPr="00FD7456" w:rsidRDefault="000104E5" w:rsidP="000104E5">
      <w:pPr>
        <w:shd w:val="clear" w:color="auto" w:fill="FFFFFF"/>
        <w:spacing w:line="298" w:lineRule="exact"/>
        <w:ind w:left="1560" w:right="110"/>
        <w:jc w:val="both"/>
        <w:rPr>
          <w:color w:val="000000"/>
          <w:spacing w:val="-1"/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- для 5 кл.- русский язык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./5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., литератур а</w:t>
      </w:r>
      <w:proofErr w:type="gramStart"/>
      <w:r w:rsidRPr="00FD7456">
        <w:rPr>
          <w:color w:val="000000"/>
          <w:spacing w:val="-1"/>
          <w:sz w:val="28"/>
          <w:szCs w:val="28"/>
        </w:rPr>
        <w:t>1</w:t>
      </w:r>
      <w:proofErr w:type="gramEnd"/>
      <w:r w:rsidRPr="00FD7456">
        <w:rPr>
          <w:color w:val="000000"/>
          <w:spacing w:val="-1"/>
          <w:sz w:val="28"/>
          <w:szCs w:val="28"/>
        </w:rPr>
        <w:t xml:space="preserve">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./3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.,… </w:t>
      </w:r>
    </w:p>
    <w:p w:rsidR="000104E5" w:rsidRPr="00FD7456" w:rsidRDefault="000104E5" w:rsidP="000104E5">
      <w:pPr>
        <w:shd w:val="clear" w:color="auto" w:fill="FFFFFF"/>
        <w:spacing w:line="298" w:lineRule="exact"/>
        <w:ind w:left="1560" w:right="110"/>
        <w:jc w:val="both"/>
        <w:rPr>
          <w:color w:val="000000"/>
          <w:spacing w:val="-1"/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- для 6 кл.- русский язык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./5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., литератур а</w:t>
      </w:r>
      <w:proofErr w:type="gramStart"/>
      <w:r w:rsidRPr="00FD7456">
        <w:rPr>
          <w:color w:val="000000"/>
          <w:spacing w:val="-1"/>
          <w:sz w:val="28"/>
          <w:szCs w:val="28"/>
        </w:rPr>
        <w:t>1</w:t>
      </w:r>
      <w:proofErr w:type="gramEnd"/>
      <w:r w:rsidRPr="00FD7456">
        <w:rPr>
          <w:color w:val="000000"/>
          <w:spacing w:val="-1"/>
          <w:sz w:val="28"/>
          <w:szCs w:val="28"/>
        </w:rPr>
        <w:t xml:space="preserve">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./3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., биология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./2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 </w:t>
      </w:r>
    </w:p>
    <w:p w:rsidR="000104E5" w:rsidRPr="00FD7456" w:rsidRDefault="000104E5" w:rsidP="000104E5">
      <w:pPr>
        <w:shd w:val="clear" w:color="auto" w:fill="FFFFFF"/>
        <w:spacing w:line="298" w:lineRule="exact"/>
        <w:ind w:left="1560" w:right="110"/>
        <w:jc w:val="both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- для 7 кл.- русский язык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./5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</w:t>
      </w:r>
    </w:p>
    <w:p w:rsidR="000104E5" w:rsidRPr="00FD7456" w:rsidRDefault="000104E5" w:rsidP="000104E5">
      <w:pPr>
        <w:shd w:val="clear" w:color="auto" w:fill="FFFFFF"/>
        <w:spacing w:line="298" w:lineRule="exact"/>
        <w:ind w:left="1560" w:right="110"/>
        <w:jc w:val="both"/>
        <w:rPr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- для 8 кл.- русский язык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 xml:space="preserve">./4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298" w:lineRule="exact"/>
        <w:ind w:right="110"/>
        <w:jc w:val="both"/>
        <w:rPr>
          <w:sz w:val="28"/>
          <w:szCs w:val="28"/>
        </w:rPr>
      </w:pPr>
      <w:r w:rsidRPr="00FD7456">
        <w:rPr>
          <w:color w:val="000000"/>
          <w:spacing w:val="1"/>
          <w:sz w:val="28"/>
          <w:szCs w:val="28"/>
        </w:rPr>
        <w:t xml:space="preserve"> в 9 классе - Технологии (1 час в неделю); Всеобщей истории (1 </w:t>
      </w:r>
      <w:r w:rsidRPr="00FD7456">
        <w:rPr>
          <w:color w:val="000000"/>
          <w:spacing w:val="-1"/>
          <w:sz w:val="28"/>
          <w:szCs w:val="28"/>
        </w:rPr>
        <w:t xml:space="preserve">час в неделю) с целью завершения образовательной программы основного </w:t>
      </w:r>
      <w:r w:rsidRPr="00FD7456">
        <w:rPr>
          <w:color w:val="000000"/>
          <w:spacing w:val="-6"/>
          <w:sz w:val="28"/>
          <w:szCs w:val="28"/>
        </w:rPr>
        <w:t>общего образования по данным учебным предметам.</w:t>
      </w:r>
    </w:p>
    <w:p w:rsidR="000104E5" w:rsidRPr="00FD7456" w:rsidRDefault="000104E5" w:rsidP="000104E5">
      <w:pPr>
        <w:shd w:val="clear" w:color="auto" w:fill="FFFFFF"/>
        <w:spacing w:before="293" w:line="298" w:lineRule="exact"/>
        <w:ind w:right="221"/>
        <w:jc w:val="both"/>
        <w:rPr>
          <w:color w:val="000000"/>
          <w:spacing w:val="5"/>
          <w:sz w:val="28"/>
          <w:szCs w:val="28"/>
        </w:rPr>
      </w:pPr>
      <w:r w:rsidRPr="00FD7456">
        <w:rPr>
          <w:color w:val="000000"/>
          <w:spacing w:val="5"/>
          <w:sz w:val="28"/>
          <w:szCs w:val="28"/>
        </w:rPr>
        <w:t>Учебный план для 10-11 классов основан на базовом уровне обучения федерального компонента государственного стандарта общего образования.</w:t>
      </w:r>
    </w:p>
    <w:p w:rsidR="000104E5" w:rsidRDefault="000104E5" w:rsidP="000104E5">
      <w:pPr>
        <w:shd w:val="clear" w:color="auto" w:fill="FFFFFF"/>
        <w:spacing w:line="307" w:lineRule="exact"/>
        <w:ind w:left="5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-2"/>
          <w:sz w:val="28"/>
          <w:szCs w:val="28"/>
        </w:rPr>
        <w:t xml:space="preserve"> Вариативная  часть базисного учебного плана на  </w:t>
      </w:r>
      <w:r w:rsidRPr="00FD7456">
        <w:rPr>
          <w:color w:val="000000"/>
          <w:spacing w:val="-2"/>
          <w:sz w:val="28"/>
          <w:szCs w:val="28"/>
          <w:lang w:val="en-US"/>
        </w:rPr>
        <w:t>III</w:t>
      </w:r>
      <w:r w:rsidRPr="00FD7456">
        <w:rPr>
          <w:color w:val="000000"/>
          <w:spacing w:val="-2"/>
          <w:sz w:val="28"/>
          <w:szCs w:val="28"/>
        </w:rPr>
        <w:t xml:space="preserve"> ступени  обучения </w:t>
      </w:r>
      <w:r w:rsidRPr="00FD7456">
        <w:rPr>
          <w:color w:val="000000"/>
          <w:spacing w:val="1"/>
          <w:sz w:val="28"/>
          <w:szCs w:val="28"/>
        </w:rPr>
        <w:t>направлена  на  реализацию   запросов  социума,   сохранение  линий преемственности и  подготовку старшеклассников к</w:t>
      </w:r>
      <w:r w:rsidRPr="00FD7456">
        <w:rPr>
          <w:smallCaps/>
          <w:color w:val="000000"/>
          <w:spacing w:val="1"/>
          <w:sz w:val="28"/>
          <w:szCs w:val="28"/>
        </w:rPr>
        <w:t xml:space="preserve"> </w:t>
      </w:r>
      <w:r w:rsidRPr="00FD7456">
        <w:rPr>
          <w:color w:val="000000"/>
          <w:spacing w:val="1"/>
          <w:sz w:val="28"/>
          <w:szCs w:val="28"/>
        </w:rPr>
        <w:t xml:space="preserve">сознательному выбору </w:t>
      </w:r>
      <w:r w:rsidRPr="00FD7456">
        <w:rPr>
          <w:color w:val="000000"/>
          <w:spacing w:val="2"/>
          <w:sz w:val="28"/>
          <w:szCs w:val="28"/>
        </w:rPr>
        <w:t>профессий, успешную сдачу единого государственного экзамена  с    последующим    профессиональным образованием.</w:t>
      </w:r>
    </w:p>
    <w:p w:rsidR="000104E5" w:rsidRPr="00FD7456" w:rsidRDefault="000104E5" w:rsidP="000104E5">
      <w:pPr>
        <w:shd w:val="clear" w:color="auto" w:fill="FFFFFF"/>
        <w:spacing w:line="307" w:lineRule="exact"/>
        <w:ind w:left="5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2"/>
          <w:sz w:val="28"/>
          <w:szCs w:val="28"/>
        </w:rPr>
        <w:t xml:space="preserve"> За счёт регионального и школьного компонента выделены дополнительные часы на изучение русского языка, математики, биологии, химии в 11 классе: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307" w:lineRule="exact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2"/>
          <w:sz w:val="28"/>
          <w:szCs w:val="28"/>
        </w:rPr>
        <w:t xml:space="preserve">русский язык 1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 xml:space="preserve">./2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>.;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307" w:lineRule="exact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2"/>
          <w:sz w:val="28"/>
          <w:szCs w:val="28"/>
        </w:rPr>
        <w:lastRenderedPageBreak/>
        <w:t xml:space="preserve">алгебра и начала анализа 2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 xml:space="preserve">./4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>.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307" w:lineRule="exact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2"/>
          <w:sz w:val="28"/>
          <w:szCs w:val="28"/>
        </w:rPr>
        <w:t xml:space="preserve">биология 1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 xml:space="preserve">./2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>.;</w:t>
      </w:r>
    </w:p>
    <w:p w:rsidR="000104E5" w:rsidRPr="00FD7456" w:rsidRDefault="000104E5" w:rsidP="000104E5">
      <w:pPr>
        <w:numPr>
          <w:ilvl w:val="0"/>
          <w:numId w:val="4"/>
        </w:numPr>
        <w:shd w:val="clear" w:color="auto" w:fill="FFFFFF"/>
        <w:spacing w:after="0" w:line="307" w:lineRule="exact"/>
        <w:rPr>
          <w:color w:val="000000"/>
          <w:spacing w:val="2"/>
          <w:sz w:val="28"/>
          <w:szCs w:val="28"/>
        </w:rPr>
      </w:pPr>
      <w:r w:rsidRPr="00FD7456">
        <w:rPr>
          <w:color w:val="000000"/>
          <w:spacing w:val="2"/>
          <w:sz w:val="28"/>
          <w:szCs w:val="28"/>
        </w:rPr>
        <w:t xml:space="preserve">химия 1 ч в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 xml:space="preserve">./2 ч </w:t>
      </w:r>
      <w:proofErr w:type="spellStart"/>
      <w:r w:rsidRPr="00FD7456">
        <w:rPr>
          <w:color w:val="000000"/>
          <w:spacing w:val="2"/>
          <w:sz w:val="28"/>
          <w:szCs w:val="28"/>
        </w:rPr>
        <w:t>нед</w:t>
      </w:r>
      <w:proofErr w:type="spellEnd"/>
      <w:r w:rsidRPr="00FD7456">
        <w:rPr>
          <w:color w:val="000000"/>
          <w:spacing w:val="2"/>
          <w:sz w:val="28"/>
          <w:szCs w:val="28"/>
        </w:rPr>
        <w:t>.</w:t>
      </w:r>
    </w:p>
    <w:p w:rsidR="000104E5" w:rsidRPr="00FD7456" w:rsidRDefault="000104E5" w:rsidP="000104E5">
      <w:pPr>
        <w:shd w:val="clear" w:color="auto" w:fill="FFFFFF"/>
        <w:tabs>
          <w:tab w:val="left" w:pos="7526"/>
        </w:tabs>
        <w:spacing w:before="302" w:line="307" w:lineRule="exact"/>
        <w:ind w:right="187"/>
        <w:jc w:val="both"/>
        <w:rPr>
          <w:sz w:val="28"/>
          <w:szCs w:val="28"/>
        </w:rPr>
      </w:pPr>
      <w:r w:rsidRPr="00FD7456">
        <w:rPr>
          <w:color w:val="000000"/>
          <w:spacing w:val="-4"/>
          <w:sz w:val="28"/>
          <w:szCs w:val="28"/>
        </w:rPr>
        <w:t>Элективные курсы являются неотъемлемым компонентом части</w:t>
      </w:r>
      <w:r w:rsidRPr="00FD7456">
        <w:rPr>
          <w:color w:val="000000"/>
          <w:spacing w:val="-4"/>
          <w:sz w:val="28"/>
          <w:szCs w:val="28"/>
        </w:rPr>
        <w:br/>
      </w:r>
      <w:r w:rsidRPr="00FD7456">
        <w:rPr>
          <w:color w:val="000000"/>
          <w:spacing w:val="2"/>
          <w:sz w:val="28"/>
          <w:szCs w:val="28"/>
        </w:rPr>
        <w:t>.образовательного процесса,</w:t>
      </w:r>
      <w:r w:rsidRPr="00FD7456">
        <w:rPr>
          <w:color w:val="000000"/>
          <w:spacing w:val="1"/>
          <w:sz w:val="28"/>
          <w:szCs w:val="28"/>
        </w:rPr>
        <w:t xml:space="preserve"> обеспечивающим</w:t>
      </w:r>
      <w:r>
        <w:rPr>
          <w:color w:val="000000"/>
          <w:spacing w:val="1"/>
          <w:sz w:val="28"/>
          <w:szCs w:val="28"/>
        </w:rPr>
        <w:t xml:space="preserve"> успешное профильное и</w:t>
      </w:r>
      <w:r w:rsidRPr="00FD7456">
        <w:rPr>
          <w:color w:val="000000"/>
          <w:spacing w:val="1"/>
          <w:sz w:val="28"/>
          <w:szCs w:val="28"/>
        </w:rPr>
        <w:br/>
      </w:r>
      <w:r w:rsidRPr="00FD7456">
        <w:rPr>
          <w:color w:val="000000"/>
          <w:spacing w:val="-9"/>
          <w:sz w:val="28"/>
          <w:szCs w:val="28"/>
        </w:rPr>
        <w:t xml:space="preserve">профессиональное самоопределение </w:t>
      </w:r>
      <w:proofErr w:type="gramStart"/>
      <w:r w:rsidRPr="00FD7456">
        <w:rPr>
          <w:color w:val="000000"/>
          <w:spacing w:val="-9"/>
          <w:sz w:val="28"/>
          <w:szCs w:val="28"/>
        </w:rPr>
        <w:t>обучающихся</w:t>
      </w:r>
      <w:proofErr w:type="gramEnd"/>
      <w:r w:rsidRPr="00FD7456">
        <w:rPr>
          <w:color w:val="000000"/>
          <w:sz w:val="28"/>
          <w:szCs w:val="28"/>
        </w:rPr>
        <w:tab/>
        <w:t>.</w:t>
      </w:r>
    </w:p>
    <w:p w:rsidR="000104E5" w:rsidRPr="00FD7456" w:rsidRDefault="000104E5" w:rsidP="000104E5">
      <w:pPr>
        <w:shd w:val="clear" w:color="auto" w:fill="FFFFFF"/>
        <w:spacing w:before="5" w:line="288" w:lineRule="exact"/>
        <w:ind w:left="91" w:firstLine="235"/>
        <w:rPr>
          <w:color w:val="000000"/>
          <w:spacing w:val="-1"/>
          <w:sz w:val="28"/>
          <w:szCs w:val="28"/>
        </w:rPr>
      </w:pPr>
      <w:proofErr w:type="spellStart"/>
      <w:r w:rsidRPr="00FD7456">
        <w:rPr>
          <w:color w:val="000000"/>
          <w:spacing w:val="-4"/>
          <w:sz w:val="28"/>
          <w:szCs w:val="28"/>
        </w:rPr>
        <w:t>Предметние</w:t>
      </w:r>
      <w:proofErr w:type="spellEnd"/>
      <w:r w:rsidRPr="00FD7456">
        <w:rPr>
          <w:color w:val="000000"/>
          <w:spacing w:val="-4"/>
          <w:sz w:val="28"/>
          <w:szCs w:val="28"/>
        </w:rPr>
        <w:t xml:space="preserve">  элективные курсы решают задачи углубления, расширения знания учебного предмета, в</w:t>
      </w:r>
      <w:r w:rsidRPr="00FD7456">
        <w:rPr>
          <w:color w:val="000000"/>
          <w:spacing w:val="-1"/>
          <w:sz w:val="28"/>
          <w:szCs w:val="28"/>
        </w:rPr>
        <w:t xml:space="preserve">ходящего в </w:t>
      </w:r>
      <w:r w:rsidRPr="00FD745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D7456">
        <w:rPr>
          <w:color w:val="000000"/>
          <w:spacing w:val="-1"/>
          <w:sz w:val="28"/>
          <w:szCs w:val="28"/>
        </w:rPr>
        <w:t>базисный учебный план для 11 класса:</w:t>
      </w:r>
    </w:p>
    <w:p w:rsidR="000104E5" w:rsidRPr="00FD7456" w:rsidRDefault="000104E5" w:rsidP="000104E5">
      <w:pPr>
        <w:numPr>
          <w:ilvl w:val="0"/>
          <w:numId w:val="5"/>
        </w:numPr>
        <w:shd w:val="clear" w:color="auto" w:fill="FFFFFF"/>
        <w:spacing w:before="5" w:after="0" w:line="288" w:lineRule="exact"/>
        <w:rPr>
          <w:color w:val="000000"/>
          <w:spacing w:val="-1"/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предметный элективный курс по русскому языку «Трудные вопросы русского языка» (34 ч, 1 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.)</w:t>
      </w:r>
    </w:p>
    <w:p w:rsidR="000104E5" w:rsidRDefault="000104E5" w:rsidP="000104E5">
      <w:pPr>
        <w:numPr>
          <w:ilvl w:val="0"/>
          <w:numId w:val="5"/>
        </w:numPr>
        <w:shd w:val="clear" w:color="auto" w:fill="FFFFFF"/>
        <w:spacing w:before="5" w:after="0" w:line="288" w:lineRule="exact"/>
        <w:rPr>
          <w:color w:val="000000"/>
          <w:spacing w:val="-1"/>
          <w:sz w:val="28"/>
          <w:szCs w:val="28"/>
        </w:rPr>
      </w:pPr>
      <w:r w:rsidRPr="00FD7456">
        <w:rPr>
          <w:color w:val="000000"/>
          <w:spacing w:val="-1"/>
          <w:sz w:val="28"/>
          <w:szCs w:val="28"/>
        </w:rPr>
        <w:t xml:space="preserve">предметный элективный курс </w:t>
      </w:r>
      <w:r w:rsidR="000D300F">
        <w:rPr>
          <w:color w:val="000000"/>
          <w:spacing w:val="-1"/>
          <w:sz w:val="28"/>
          <w:szCs w:val="28"/>
        </w:rPr>
        <w:t xml:space="preserve">по обществознанию </w:t>
      </w:r>
      <w:r w:rsidRPr="00FD7456">
        <w:rPr>
          <w:color w:val="000000"/>
          <w:spacing w:val="-1"/>
          <w:sz w:val="28"/>
          <w:szCs w:val="28"/>
        </w:rPr>
        <w:t xml:space="preserve"> (34 ч, 1ч в </w:t>
      </w:r>
      <w:proofErr w:type="spellStart"/>
      <w:r w:rsidRPr="00FD7456">
        <w:rPr>
          <w:color w:val="000000"/>
          <w:spacing w:val="-1"/>
          <w:sz w:val="28"/>
          <w:szCs w:val="28"/>
        </w:rPr>
        <w:t>нед</w:t>
      </w:r>
      <w:proofErr w:type="spellEnd"/>
      <w:r w:rsidRPr="00FD7456">
        <w:rPr>
          <w:color w:val="000000"/>
          <w:spacing w:val="-1"/>
          <w:sz w:val="28"/>
          <w:szCs w:val="28"/>
        </w:rPr>
        <w:t>.)</w:t>
      </w: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Pr="00FD7456" w:rsidRDefault="000104E5" w:rsidP="000104E5">
      <w:pPr>
        <w:shd w:val="clear" w:color="auto" w:fill="FFFFFF"/>
        <w:spacing w:before="5" w:line="288" w:lineRule="exact"/>
        <w:rPr>
          <w:color w:val="000000"/>
          <w:spacing w:val="-1"/>
          <w:sz w:val="28"/>
          <w:szCs w:val="28"/>
        </w:rPr>
      </w:pPr>
    </w:p>
    <w:p w:rsidR="000104E5" w:rsidRDefault="000104E5" w:rsidP="000104E5">
      <w:pPr>
        <w:shd w:val="clear" w:color="auto" w:fill="FFFFFF"/>
        <w:spacing w:before="5" w:line="288" w:lineRule="exact"/>
        <w:ind w:left="91" w:firstLine="235"/>
        <w:rPr>
          <w:color w:val="000000"/>
          <w:spacing w:val="-1"/>
          <w:sz w:val="28"/>
          <w:szCs w:val="28"/>
          <w:vertAlign w:val="superscript"/>
        </w:rPr>
      </w:pPr>
      <w:r w:rsidRPr="00FD7456">
        <w:rPr>
          <w:color w:val="000000"/>
          <w:spacing w:val="-1"/>
          <w:sz w:val="28"/>
          <w:szCs w:val="28"/>
          <w:vertAlign w:val="superscript"/>
        </w:rPr>
        <w:t xml:space="preserve"> </w:t>
      </w:r>
    </w:p>
    <w:p w:rsidR="000104E5" w:rsidRDefault="000104E5" w:rsidP="000104E5">
      <w:pPr>
        <w:shd w:val="clear" w:color="auto" w:fill="FFFFFF"/>
        <w:spacing w:before="5" w:line="288" w:lineRule="exact"/>
        <w:ind w:left="91" w:firstLine="235"/>
        <w:rPr>
          <w:color w:val="000000"/>
          <w:spacing w:val="-1"/>
          <w:sz w:val="28"/>
          <w:szCs w:val="28"/>
          <w:vertAlign w:val="superscript"/>
        </w:rPr>
      </w:pPr>
    </w:p>
    <w:p w:rsidR="000104E5" w:rsidRPr="00FD7456" w:rsidRDefault="000104E5" w:rsidP="000104E5">
      <w:pPr>
        <w:shd w:val="clear" w:color="auto" w:fill="FFFFFF"/>
        <w:spacing w:before="5" w:line="288" w:lineRule="exact"/>
        <w:ind w:left="91" w:firstLine="235"/>
        <w:rPr>
          <w:sz w:val="28"/>
          <w:szCs w:val="28"/>
        </w:rPr>
      </w:pP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       Согласно учебному плану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lastRenderedPageBreak/>
        <w:t>В рамках опережающего введения ФГОС НОО педагогический коллектив образовательного учреждения определился с организацией внеурочной деятельностью учащихся, т.е.</w:t>
      </w:r>
      <w:r w:rsidRPr="00FD7456">
        <w:rPr>
          <w:i/>
          <w:iCs/>
          <w:sz w:val="28"/>
          <w:szCs w:val="28"/>
        </w:rPr>
        <w:t>, установил определённый порядок</w:t>
      </w:r>
      <w:r w:rsidRPr="00FD7456">
        <w:rPr>
          <w:sz w:val="28"/>
          <w:szCs w:val="28"/>
        </w:rPr>
        <w:t xml:space="preserve"> этой неотъемлемой части образовательного процесса.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i/>
          <w:iCs/>
          <w:sz w:val="28"/>
          <w:szCs w:val="28"/>
        </w:rPr>
        <w:t xml:space="preserve">  </w:t>
      </w:r>
      <w:r w:rsidRPr="00FD7456">
        <w:rPr>
          <w:sz w:val="28"/>
          <w:szCs w:val="28"/>
        </w:rPr>
        <w:t xml:space="preserve">Основным преимуществом внеурочной деятельности является предоставление учащимся возможности широкого спектра занятий, направленных на их развитие. 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   Занятия проводятся </w:t>
      </w:r>
      <w:r w:rsidRPr="00FD7456">
        <w:rPr>
          <w:sz w:val="28"/>
          <w:szCs w:val="28"/>
          <w:u w:val="single"/>
        </w:rPr>
        <w:t>на базе  школы</w:t>
      </w:r>
      <w:r w:rsidRPr="00FD7456">
        <w:rPr>
          <w:sz w:val="28"/>
          <w:szCs w:val="28"/>
        </w:rPr>
        <w:t xml:space="preserve"> с использованием необходимой материально-технической базы, программного оснащения и информационно – технологического обеспечения. </w:t>
      </w:r>
    </w:p>
    <w:p w:rsidR="000104E5" w:rsidRPr="00FD7456" w:rsidRDefault="000104E5" w:rsidP="000104E5">
      <w:pPr>
        <w:ind w:right="140"/>
        <w:jc w:val="both"/>
        <w:rPr>
          <w:b/>
          <w:bCs/>
          <w:i/>
          <w:iCs/>
          <w:sz w:val="28"/>
          <w:szCs w:val="28"/>
        </w:rPr>
      </w:pPr>
      <w:r w:rsidRPr="00FD7456">
        <w:rPr>
          <w:sz w:val="28"/>
          <w:szCs w:val="28"/>
        </w:rPr>
        <w:t xml:space="preserve">     Педагогическая цель работы с первоклассниками - научить учащихся учиться. Необходимо формировать нормы поведения, развивать социальные способности и умения. Этот этап можно считать необходимым введением учащегося начальной школы в специально организованное пространство сотрудничества. На этом этапе учащиеся осваивают формы групповой работы, используя ее для решения интеллектуальных, творческих и организационных задач. В этом смысле, речь идет о взаимообучении, которое способствует развитию в школьниках творческой независимости. Для достижения этих целей специально для учащихся первого класса в нашей школе развиваются следующие </w:t>
      </w:r>
      <w:r w:rsidRPr="00FD7456">
        <w:rPr>
          <w:i/>
          <w:iCs/>
          <w:sz w:val="28"/>
          <w:szCs w:val="28"/>
          <w:u w:val="single"/>
        </w:rPr>
        <w:t xml:space="preserve">направления </w:t>
      </w:r>
      <w:r w:rsidRPr="00FD7456">
        <w:rPr>
          <w:sz w:val="28"/>
          <w:szCs w:val="28"/>
          <w:u w:val="single"/>
        </w:rPr>
        <w:t xml:space="preserve"> внеурочной деятельности</w:t>
      </w:r>
      <w:r w:rsidRPr="00FD7456">
        <w:rPr>
          <w:sz w:val="28"/>
          <w:szCs w:val="28"/>
        </w:rPr>
        <w:t>:</w:t>
      </w:r>
      <w:r w:rsidRPr="00FD7456">
        <w:rPr>
          <w:b/>
          <w:bCs/>
          <w:i/>
          <w:iCs/>
          <w:sz w:val="28"/>
          <w:szCs w:val="28"/>
        </w:rPr>
        <w:t xml:space="preserve"> </w:t>
      </w:r>
    </w:p>
    <w:p w:rsidR="000104E5" w:rsidRPr="00FD7456" w:rsidRDefault="000104E5" w:rsidP="000104E5">
      <w:pPr>
        <w:pStyle w:val="a6"/>
        <w:numPr>
          <w:ilvl w:val="0"/>
          <w:numId w:val="2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456">
        <w:rPr>
          <w:rFonts w:ascii="Times New Roman" w:hAnsi="Times New Roman" w:cs="Times New Roman"/>
          <w:sz w:val="28"/>
          <w:szCs w:val="28"/>
        </w:rPr>
        <w:t>спортивно-оздоровительное,</w:t>
      </w:r>
    </w:p>
    <w:p w:rsidR="000104E5" w:rsidRPr="00FD7456" w:rsidRDefault="000104E5" w:rsidP="000104E5">
      <w:pPr>
        <w:pStyle w:val="a6"/>
        <w:numPr>
          <w:ilvl w:val="0"/>
          <w:numId w:val="2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456">
        <w:rPr>
          <w:rFonts w:ascii="Times New Roman" w:hAnsi="Times New Roman" w:cs="Times New Roman"/>
          <w:sz w:val="28"/>
          <w:szCs w:val="28"/>
        </w:rPr>
        <w:t>духовно - нравственное,</w:t>
      </w:r>
    </w:p>
    <w:p w:rsidR="000104E5" w:rsidRPr="00FD7456" w:rsidRDefault="000104E5" w:rsidP="000104E5">
      <w:pPr>
        <w:pStyle w:val="a6"/>
        <w:numPr>
          <w:ilvl w:val="0"/>
          <w:numId w:val="2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456">
        <w:rPr>
          <w:rFonts w:ascii="Times New Roman" w:hAnsi="Times New Roman" w:cs="Times New Roman"/>
          <w:sz w:val="28"/>
          <w:szCs w:val="28"/>
        </w:rPr>
        <w:t>социальное,</w:t>
      </w:r>
    </w:p>
    <w:p w:rsidR="000104E5" w:rsidRPr="00FD7456" w:rsidRDefault="000104E5" w:rsidP="000104E5">
      <w:pPr>
        <w:pStyle w:val="a6"/>
        <w:numPr>
          <w:ilvl w:val="0"/>
          <w:numId w:val="2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456">
        <w:rPr>
          <w:rFonts w:ascii="Times New Roman" w:hAnsi="Times New Roman" w:cs="Times New Roman"/>
          <w:sz w:val="28"/>
          <w:szCs w:val="28"/>
        </w:rPr>
        <w:t xml:space="preserve">общекультурное. 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       Внеурочная  деятельность школьников  организуется в форме  кружков, секций с различными </w:t>
      </w:r>
      <w:r w:rsidRPr="00FD7456">
        <w:rPr>
          <w:sz w:val="28"/>
          <w:szCs w:val="28"/>
          <w:u w:val="single"/>
        </w:rPr>
        <w:t>видами деятельности</w:t>
      </w:r>
      <w:r w:rsidRPr="00FD7456">
        <w:rPr>
          <w:sz w:val="28"/>
          <w:szCs w:val="28"/>
        </w:rPr>
        <w:t xml:space="preserve">, позволяющими в полной мере реализовать требования Федерального государственного образовательного стандарта начального общего образования:  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proofErr w:type="gramStart"/>
      <w:r w:rsidRPr="00FD7456">
        <w:rPr>
          <w:b/>
          <w:bCs/>
          <w:sz w:val="28"/>
          <w:szCs w:val="28"/>
        </w:rPr>
        <w:t>Спортивно-оздоровительное</w:t>
      </w:r>
      <w:proofErr w:type="gramEnd"/>
      <w:r w:rsidRPr="00FD7456">
        <w:rPr>
          <w:sz w:val="28"/>
          <w:szCs w:val="28"/>
        </w:rPr>
        <w:br/>
      </w:r>
      <w:r w:rsidRPr="00FD7456">
        <w:rPr>
          <w:i/>
          <w:iCs/>
          <w:sz w:val="28"/>
          <w:szCs w:val="28"/>
        </w:rPr>
        <w:t xml:space="preserve">- </w:t>
      </w:r>
      <w:r w:rsidRPr="00FD7456">
        <w:rPr>
          <w:sz w:val="28"/>
          <w:szCs w:val="28"/>
        </w:rPr>
        <w:t xml:space="preserve"> школьные спортивные турниры, соревнования, Дни Здоровья;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- организация активных оздоровительных перемен и прогулок на свежем воздухе; 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-тематические беседы, беседы – встречи со школьной медсестрой; 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lastRenderedPageBreak/>
        <w:t>- спортивные игры;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- интерактивные игры, спортивные конкурсы в классе, викторины, проекты, обсуждение газетных и журнальных публикаций по теме «Спорт»; 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-поощрение учащихся, демонстрирующих ответственное отношение к занятиям спортом, демонстрация спортивных достижений учащихся класса; </w:t>
      </w:r>
    </w:p>
    <w:p w:rsidR="000104E5" w:rsidRPr="00FD7456" w:rsidRDefault="000104E5" w:rsidP="000104E5">
      <w:pPr>
        <w:tabs>
          <w:tab w:val="num" w:pos="-142"/>
        </w:tabs>
        <w:ind w:right="140"/>
        <w:rPr>
          <w:sz w:val="28"/>
          <w:szCs w:val="28"/>
        </w:rPr>
      </w:pPr>
      <w:r w:rsidRPr="00FD7456">
        <w:rPr>
          <w:sz w:val="28"/>
          <w:szCs w:val="28"/>
        </w:rPr>
        <w:t xml:space="preserve"> </w:t>
      </w:r>
      <w:r w:rsidRPr="00FD7456">
        <w:rPr>
          <w:b/>
          <w:bCs/>
          <w:sz w:val="28"/>
          <w:szCs w:val="28"/>
        </w:rPr>
        <w:t xml:space="preserve">Духовно </w:t>
      </w:r>
      <w:r w:rsidRPr="00FD7456">
        <w:rPr>
          <w:sz w:val="28"/>
          <w:szCs w:val="28"/>
        </w:rPr>
        <w:t xml:space="preserve">- </w:t>
      </w:r>
      <w:proofErr w:type="gramStart"/>
      <w:r w:rsidRPr="00FD7456">
        <w:rPr>
          <w:b/>
          <w:bCs/>
          <w:sz w:val="28"/>
          <w:szCs w:val="28"/>
        </w:rPr>
        <w:t>нравственное</w:t>
      </w:r>
      <w:proofErr w:type="gramEnd"/>
      <w:r w:rsidRPr="00FD7456">
        <w:rPr>
          <w:sz w:val="28"/>
          <w:szCs w:val="28"/>
        </w:rPr>
        <w:br/>
        <w:t xml:space="preserve">- ролевые игры; </w:t>
      </w:r>
    </w:p>
    <w:p w:rsidR="000104E5" w:rsidRPr="00FD7456" w:rsidRDefault="000104E5" w:rsidP="000104E5">
      <w:pPr>
        <w:ind w:right="140"/>
        <w:rPr>
          <w:sz w:val="28"/>
          <w:szCs w:val="28"/>
        </w:rPr>
      </w:pPr>
      <w:r w:rsidRPr="00FD7456">
        <w:rPr>
          <w:sz w:val="28"/>
          <w:szCs w:val="28"/>
        </w:rPr>
        <w:t xml:space="preserve">- досуговые мероприятия;  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>-внешкольные акции познавательной направленности (олимпиады, конференции учащихся, интеллектуальные марафоны и т.д.);</w:t>
      </w:r>
    </w:p>
    <w:p w:rsidR="000104E5" w:rsidRPr="00FD7456" w:rsidRDefault="000104E5" w:rsidP="000104E5">
      <w:pPr>
        <w:ind w:right="140"/>
        <w:rPr>
          <w:sz w:val="28"/>
          <w:szCs w:val="28"/>
        </w:rPr>
      </w:pPr>
      <w:r w:rsidRPr="00FD7456">
        <w:rPr>
          <w:sz w:val="28"/>
          <w:szCs w:val="28"/>
        </w:rPr>
        <w:t>-тематические беседы, беседы – встречи с интересными людьми;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proofErr w:type="gramStart"/>
      <w:r w:rsidRPr="00FD7456">
        <w:rPr>
          <w:b/>
          <w:bCs/>
          <w:sz w:val="28"/>
          <w:szCs w:val="28"/>
        </w:rPr>
        <w:t>Социальное</w:t>
      </w:r>
      <w:proofErr w:type="gramEnd"/>
      <w:r w:rsidRPr="00FD7456">
        <w:rPr>
          <w:b/>
          <w:bCs/>
          <w:sz w:val="28"/>
          <w:szCs w:val="28"/>
        </w:rPr>
        <w:br/>
      </w:r>
      <w:r w:rsidRPr="00FD7456">
        <w:rPr>
          <w:sz w:val="28"/>
          <w:szCs w:val="28"/>
        </w:rPr>
        <w:t>- викторины, познавательные игры и беседы;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>- детские исследовательские проекты;</w:t>
      </w:r>
    </w:p>
    <w:p w:rsidR="000104E5" w:rsidRPr="00FD7456" w:rsidRDefault="000104E5" w:rsidP="000104E5">
      <w:pPr>
        <w:ind w:right="140"/>
        <w:jc w:val="both"/>
        <w:rPr>
          <w:b/>
          <w:bCs/>
          <w:sz w:val="28"/>
          <w:szCs w:val="28"/>
        </w:rPr>
      </w:pPr>
      <w:r w:rsidRPr="00FD7456">
        <w:rPr>
          <w:sz w:val="28"/>
          <w:szCs w:val="28"/>
        </w:rPr>
        <w:t>- экскурсии и т.д.</w:t>
      </w:r>
      <w:r w:rsidRPr="00FD7456">
        <w:rPr>
          <w:b/>
          <w:bCs/>
          <w:sz w:val="28"/>
          <w:szCs w:val="28"/>
        </w:rPr>
        <w:t xml:space="preserve"> </w:t>
      </w:r>
    </w:p>
    <w:p w:rsidR="000104E5" w:rsidRPr="00FD7456" w:rsidRDefault="000104E5" w:rsidP="000104E5">
      <w:pPr>
        <w:pStyle w:val="a6"/>
        <w:spacing w:after="0" w:line="240" w:lineRule="auto"/>
        <w:ind w:left="0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456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Общекультурное. </w:t>
      </w:r>
    </w:p>
    <w:p w:rsidR="000104E5" w:rsidRPr="00FD7456" w:rsidRDefault="000104E5" w:rsidP="000104E5">
      <w:pPr>
        <w:ind w:right="140"/>
        <w:rPr>
          <w:sz w:val="28"/>
          <w:szCs w:val="28"/>
        </w:rPr>
      </w:pPr>
      <w:r w:rsidRPr="00FD7456">
        <w:rPr>
          <w:sz w:val="28"/>
          <w:szCs w:val="28"/>
        </w:rPr>
        <w:t>- концерты, инсценировки, праздники на уровне класса и школы;</w:t>
      </w:r>
      <w:r w:rsidRPr="00FD7456">
        <w:rPr>
          <w:sz w:val="28"/>
          <w:szCs w:val="28"/>
        </w:rPr>
        <w:br/>
        <w:t>- выставки художественного творчества;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 xml:space="preserve">- ролевые игры; </w:t>
      </w:r>
    </w:p>
    <w:p w:rsidR="000104E5" w:rsidRPr="00FD7456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  <w:lang w:eastAsia="en-US"/>
        </w:rPr>
      </w:pPr>
      <w:r w:rsidRPr="00FD7456">
        <w:rPr>
          <w:b/>
          <w:bCs/>
          <w:sz w:val="28"/>
          <w:szCs w:val="28"/>
        </w:rPr>
        <w:t xml:space="preserve">- </w:t>
      </w:r>
      <w:r w:rsidRPr="00FD7456">
        <w:rPr>
          <w:sz w:val="28"/>
          <w:szCs w:val="28"/>
        </w:rPr>
        <w:t xml:space="preserve">специальные театральные игры; </w:t>
      </w:r>
    </w:p>
    <w:p w:rsidR="000104E5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>- посещение концертов, выступлений детских коллективов.</w:t>
      </w:r>
    </w:p>
    <w:p w:rsidR="000104E5" w:rsidRDefault="000104E5" w:rsidP="000104E5">
      <w:pPr>
        <w:tabs>
          <w:tab w:val="num" w:pos="-142"/>
        </w:tabs>
        <w:ind w:right="140"/>
        <w:jc w:val="both"/>
        <w:rPr>
          <w:b/>
          <w:sz w:val="28"/>
          <w:szCs w:val="28"/>
        </w:rPr>
      </w:pPr>
      <w:r w:rsidRPr="00E84FC9">
        <w:rPr>
          <w:b/>
          <w:sz w:val="28"/>
          <w:szCs w:val="28"/>
        </w:rPr>
        <w:t xml:space="preserve">Интеллектуальное </w:t>
      </w:r>
    </w:p>
    <w:p w:rsidR="000104E5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617A">
        <w:rPr>
          <w:sz w:val="28"/>
          <w:szCs w:val="28"/>
        </w:rPr>
        <w:t xml:space="preserve">Познавательные </w:t>
      </w:r>
      <w:r>
        <w:rPr>
          <w:sz w:val="28"/>
          <w:szCs w:val="28"/>
        </w:rPr>
        <w:t>интеллектуальные игры, викторины</w:t>
      </w:r>
    </w:p>
    <w:p w:rsidR="000104E5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t>- предметные недели, праздники,</w:t>
      </w:r>
    </w:p>
    <w:p w:rsidR="000104E5" w:rsidRDefault="000104E5" w:rsidP="000104E5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7456">
        <w:rPr>
          <w:sz w:val="28"/>
          <w:szCs w:val="28"/>
        </w:rPr>
        <w:t xml:space="preserve"> уроки Знаний, конкурсы;</w:t>
      </w: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-занимательные задачи, </w:t>
      </w:r>
      <w:proofErr w:type="spellStart"/>
      <w:r>
        <w:rPr>
          <w:sz w:val="28"/>
          <w:szCs w:val="28"/>
        </w:rPr>
        <w:t>кроссворды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роблемы</w:t>
      </w:r>
      <w:proofErr w:type="spellEnd"/>
    </w:p>
    <w:p w:rsidR="000104E5" w:rsidRPr="00E84FC9" w:rsidRDefault="000104E5" w:rsidP="000104E5">
      <w:pPr>
        <w:tabs>
          <w:tab w:val="num" w:pos="-142"/>
        </w:tabs>
        <w:ind w:right="140"/>
        <w:jc w:val="both"/>
        <w:rPr>
          <w:sz w:val="28"/>
          <w:szCs w:val="28"/>
        </w:rPr>
      </w:pPr>
    </w:p>
    <w:p w:rsidR="000104E5" w:rsidRPr="00FD7456" w:rsidRDefault="000104E5" w:rsidP="000104E5">
      <w:pPr>
        <w:ind w:right="140"/>
        <w:jc w:val="both"/>
        <w:rPr>
          <w:sz w:val="28"/>
          <w:szCs w:val="28"/>
        </w:rPr>
      </w:pPr>
      <w:r w:rsidRPr="00FD7456">
        <w:rPr>
          <w:sz w:val="28"/>
          <w:szCs w:val="28"/>
        </w:rPr>
        <w:lastRenderedPageBreak/>
        <w:t xml:space="preserve">       Занятия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Внеурочная деятельность организована </w:t>
      </w:r>
      <w:r w:rsidRPr="00FD7456">
        <w:rPr>
          <w:sz w:val="28"/>
          <w:szCs w:val="28"/>
          <w:u w:val="single"/>
        </w:rPr>
        <w:t>на основе</w:t>
      </w:r>
      <w:r w:rsidRPr="00FD7456">
        <w:rPr>
          <w:sz w:val="28"/>
          <w:szCs w:val="28"/>
        </w:rPr>
        <w:t xml:space="preserve"> реализации </w:t>
      </w:r>
      <w:r w:rsidRPr="00FD7456">
        <w:rPr>
          <w:sz w:val="28"/>
          <w:szCs w:val="28"/>
          <w:u w:val="single"/>
        </w:rPr>
        <w:t>рабочих программ</w:t>
      </w:r>
      <w:r w:rsidRPr="00FD7456">
        <w:rPr>
          <w:sz w:val="28"/>
          <w:szCs w:val="28"/>
        </w:rPr>
        <w:t xml:space="preserve">. Занятия проводят опытные </w:t>
      </w:r>
      <w:r w:rsidRPr="00FD7456">
        <w:rPr>
          <w:sz w:val="28"/>
          <w:szCs w:val="28"/>
          <w:u w:val="single"/>
        </w:rPr>
        <w:t>квалифицированные педагоги</w:t>
      </w:r>
      <w:r w:rsidRPr="00FD7456">
        <w:rPr>
          <w:sz w:val="28"/>
          <w:szCs w:val="28"/>
        </w:rPr>
        <w:t xml:space="preserve"> нашей школы.</w:t>
      </w:r>
    </w:p>
    <w:p w:rsidR="000104E5" w:rsidRPr="00FD7456" w:rsidRDefault="000104E5" w:rsidP="000104E5">
      <w:pPr>
        <w:rPr>
          <w:sz w:val="28"/>
          <w:szCs w:val="28"/>
        </w:rPr>
      </w:pPr>
      <w:r w:rsidRPr="00FD7456">
        <w:rPr>
          <w:sz w:val="28"/>
          <w:szCs w:val="28"/>
        </w:rPr>
        <w:t xml:space="preserve">  МБОУ «Щетиновская средняя общеобразовательная школа» работает в режиме пятидневной недели. </w:t>
      </w:r>
    </w:p>
    <w:p w:rsidR="000104E5" w:rsidRPr="00FD7456" w:rsidRDefault="000104E5" w:rsidP="000104E5">
      <w:pPr>
        <w:rPr>
          <w:sz w:val="28"/>
          <w:szCs w:val="28"/>
        </w:rPr>
      </w:pPr>
      <w:r>
        <w:rPr>
          <w:sz w:val="28"/>
          <w:szCs w:val="28"/>
        </w:rPr>
        <w:t>1 классы – 5 дней, (33 учебные</w:t>
      </w:r>
      <w:r w:rsidRPr="00FD7456">
        <w:rPr>
          <w:sz w:val="28"/>
          <w:szCs w:val="28"/>
        </w:rPr>
        <w:t xml:space="preserve"> недели); </w:t>
      </w:r>
    </w:p>
    <w:p w:rsidR="000104E5" w:rsidRPr="00FD7456" w:rsidRDefault="000104E5" w:rsidP="000104E5">
      <w:pPr>
        <w:rPr>
          <w:sz w:val="28"/>
          <w:szCs w:val="28"/>
        </w:rPr>
      </w:pPr>
      <w:r w:rsidRPr="00FD7456">
        <w:rPr>
          <w:sz w:val="28"/>
          <w:szCs w:val="28"/>
        </w:rPr>
        <w:t>2 – 4 классы – 5 дней (34 учебных недели), обучение осуществляется в одну смену.</w:t>
      </w:r>
    </w:p>
    <w:p w:rsidR="000104E5" w:rsidRPr="00FD7456" w:rsidRDefault="000104E5" w:rsidP="000104E5">
      <w:pPr>
        <w:rPr>
          <w:sz w:val="28"/>
          <w:szCs w:val="28"/>
        </w:rPr>
      </w:pPr>
      <w:r>
        <w:rPr>
          <w:sz w:val="28"/>
          <w:szCs w:val="28"/>
        </w:rPr>
        <w:t>5 – 8</w:t>
      </w:r>
      <w:r w:rsidRPr="00FD7456">
        <w:rPr>
          <w:sz w:val="28"/>
          <w:szCs w:val="28"/>
        </w:rPr>
        <w:t xml:space="preserve"> кл</w:t>
      </w:r>
      <w:r>
        <w:rPr>
          <w:sz w:val="28"/>
          <w:szCs w:val="28"/>
        </w:rPr>
        <w:t>ассы – 5 дней (35 учебных недель</w:t>
      </w:r>
      <w:r w:rsidRPr="00FD7456">
        <w:rPr>
          <w:sz w:val="28"/>
          <w:szCs w:val="28"/>
        </w:rPr>
        <w:t>), обучение осуществляется в одну смену.</w:t>
      </w:r>
    </w:p>
    <w:p w:rsidR="000104E5" w:rsidRPr="00FD7456" w:rsidRDefault="000104E5" w:rsidP="000104E5">
      <w:pPr>
        <w:rPr>
          <w:sz w:val="28"/>
          <w:szCs w:val="28"/>
        </w:rPr>
      </w:pPr>
      <w:r>
        <w:rPr>
          <w:sz w:val="28"/>
          <w:szCs w:val="28"/>
        </w:rPr>
        <w:t>9,11 классы – 5 дней (34 учебные</w:t>
      </w:r>
      <w:r w:rsidRPr="00FD7456">
        <w:rPr>
          <w:sz w:val="28"/>
          <w:szCs w:val="28"/>
        </w:rPr>
        <w:t xml:space="preserve"> недели), обучение осуществляется в одну смену.</w:t>
      </w:r>
    </w:p>
    <w:p w:rsidR="000104E5" w:rsidRPr="00FD7456" w:rsidRDefault="000104E5" w:rsidP="000104E5">
      <w:pPr>
        <w:pStyle w:val="a3"/>
        <w:rPr>
          <w:rStyle w:val="a4"/>
          <w:sz w:val="28"/>
          <w:szCs w:val="28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rPr>
          <w:rStyle w:val="a4"/>
          <w:rFonts w:ascii="Verdana" w:hAnsi="Verdana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Style w:val="a4"/>
          <w:rFonts w:ascii="Verdana" w:hAnsi="Verdana"/>
        </w:rPr>
        <w:t xml:space="preserve"> 1 класса  </w:t>
      </w:r>
      <w:r>
        <w:rPr>
          <w:rStyle w:val="a4"/>
          <w:rFonts w:ascii="Verdana" w:hAnsi="Verdana"/>
        </w:rPr>
        <w:t>МБОУ « Щетиновская СОШ»  на 2013-2014</w:t>
      </w:r>
      <w:r w:rsidRPr="009D65DA">
        <w:rPr>
          <w:rStyle w:val="a4"/>
          <w:rFonts w:ascii="Verdana" w:hAnsi="Verdana"/>
        </w:rPr>
        <w:t xml:space="preserve"> учебный год</w:t>
      </w:r>
    </w:p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Fonts w:ascii="Verdana" w:hAnsi="Verdana" w:cs="Arial"/>
          <w:b/>
          <w:bCs/>
        </w:rPr>
        <w:t xml:space="preserve"> ( 33 учебные недели)</w:t>
      </w:r>
    </w:p>
    <w:tbl>
      <w:tblPr>
        <w:tblW w:w="5177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13"/>
        <w:gridCol w:w="3572"/>
        <w:gridCol w:w="2532"/>
      </w:tblGrid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Предметные области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Учебные предметы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1 класс  УМК «Школа России»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Style w:val="a5"/>
                <w:rFonts w:ascii="Verdana" w:hAnsi="Verdana"/>
              </w:rPr>
              <w:t>Обязательная часть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Филология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Русский язык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5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Литературное чтение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4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Иностранный язык (английский язык)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_</w:t>
            </w:r>
          </w:p>
        </w:tc>
      </w:tr>
      <w:tr w:rsidR="000104E5" w:rsidRPr="009D65DA" w:rsidTr="008539AA">
        <w:trPr>
          <w:trHeight w:val="200"/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Математика и информатика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Математика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4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Обществознание и естествознание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Окружающий мир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Искусство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Музыка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Изобразительное искусство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Технология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Труд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Физическая культура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Физическая культура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ИТОГО: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21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-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Предельно  допустимая аудиторная учебная  нагрузка</w:t>
            </w:r>
            <w:proofErr w:type="gramStart"/>
            <w:r w:rsidRPr="009D65DA">
              <w:rPr>
                <w:rFonts w:ascii="Verdana" w:hAnsi="Verdana"/>
                <w:b/>
                <w:bCs/>
              </w:rPr>
              <w:t xml:space="preserve">( </w:t>
            </w:r>
            <w:proofErr w:type="gramEnd"/>
            <w:r w:rsidRPr="009D65DA">
              <w:rPr>
                <w:rFonts w:ascii="Verdana" w:hAnsi="Verdana"/>
                <w:b/>
                <w:bCs/>
              </w:rPr>
              <w:t>5- дневная неделя)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Внеурочная деятельность  в рамках  ФГОС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10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Всего к финансированию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31</w:t>
            </w:r>
          </w:p>
        </w:tc>
      </w:tr>
    </w:tbl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Style w:val="a4"/>
          <w:rFonts w:ascii="Verdana" w:hAnsi="Verdana"/>
        </w:rPr>
        <w:t xml:space="preserve">ВНЕУРОЧНАЯ ДЕЯТЕЛЬНОСТЬ </w:t>
      </w:r>
    </w:p>
    <w:tbl>
      <w:tblPr>
        <w:tblW w:w="104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25"/>
        <w:gridCol w:w="3815"/>
      </w:tblGrid>
      <w:tr w:rsidR="000104E5" w:rsidRPr="009D65DA" w:rsidTr="008539AA">
        <w:trPr>
          <w:trHeight w:val="501"/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направления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Style w:val="a4"/>
                <w:rFonts w:ascii="Verdana" w:hAnsi="Verdana"/>
              </w:rPr>
              <w:t>Кол-во часов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Спортивно-оздоровительное</w:t>
            </w: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«Спортивные игры»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«Поиграй-ка»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Общекультурное</w:t>
            </w: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«Мир английского языка</w:t>
            </w:r>
            <w:r w:rsidRPr="009D65DA">
              <w:rPr>
                <w:rFonts w:ascii="Verdana" w:hAnsi="Verdana"/>
              </w:rPr>
              <w:t>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«Школа мастеров»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 2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Духовно- нравственное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«Основы православной культуры»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«Уроки нравственности</w:t>
            </w:r>
            <w:r w:rsidRPr="009D65DA">
              <w:rPr>
                <w:rFonts w:ascii="Verdana" w:hAnsi="Verdana"/>
              </w:rPr>
              <w:t>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1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Социальное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 «</w:t>
            </w:r>
            <w:r>
              <w:rPr>
                <w:rFonts w:ascii="Verdana" w:hAnsi="Verdana"/>
              </w:rPr>
              <w:t>Риторика</w:t>
            </w:r>
            <w:r w:rsidRPr="009D65DA">
              <w:rPr>
                <w:rStyle w:val="a4"/>
                <w:rFonts w:ascii="Verdana" w:hAnsi="Verdana"/>
              </w:rPr>
              <w:t>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Интеллектуальное</w:t>
            </w:r>
          </w:p>
          <w:p w:rsidR="000104E5" w:rsidRPr="00256BFB" w:rsidRDefault="000104E5" w:rsidP="008539AA">
            <w:pPr>
              <w:pStyle w:val="a3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«Умники и умницы»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</w:tbl>
    <w:p w:rsidR="000104E5" w:rsidRDefault="000104E5" w:rsidP="000104E5">
      <w:pPr>
        <w:pStyle w:val="a3"/>
        <w:jc w:val="center"/>
        <w:rPr>
          <w:rStyle w:val="a4"/>
          <w:rFonts w:ascii="Verdana" w:hAnsi="Verdana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Style w:val="a4"/>
          <w:rFonts w:ascii="Verdana" w:hAnsi="Verdana"/>
        </w:rPr>
        <w:t xml:space="preserve"> 2 класса  </w:t>
      </w:r>
      <w:r>
        <w:rPr>
          <w:rStyle w:val="a4"/>
          <w:rFonts w:ascii="Verdana" w:hAnsi="Verdana"/>
        </w:rPr>
        <w:t>МБОУ « Щетиновская СОШ»  на 2013-2014</w:t>
      </w:r>
      <w:r w:rsidRPr="009D65DA">
        <w:rPr>
          <w:rStyle w:val="a4"/>
          <w:rFonts w:ascii="Verdana" w:hAnsi="Verdana"/>
        </w:rPr>
        <w:t xml:space="preserve"> учебный год</w:t>
      </w:r>
    </w:p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Fonts w:ascii="Verdana" w:hAnsi="Verdana" w:cs="Arial"/>
        </w:rPr>
        <w:t> </w:t>
      </w:r>
      <w:r>
        <w:rPr>
          <w:rFonts w:ascii="Verdana" w:hAnsi="Verdana" w:cs="Arial"/>
          <w:b/>
          <w:bCs/>
        </w:rPr>
        <w:t xml:space="preserve"> ( 34</w:t>
      </w:r>
      <w:r w:rsidRPr="009D65DA">
        <w:rPr>
          <w:rFonts w:ascii="Verdana" w:hAnsi="Verdana" w:cs="Arial"/>
          <w:b/>
          <w:bCs/>
        </w:rPr>
        <w:t xml:space="preserve"> учебные недели)</w:t>
      </w:r>
    </w:p>
    <w:tbl>
      <w:tblPr>
        <w:tblW w:w="5177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13"/>
        <w:gridCol w:w="3572"/>
        <w:gridCol w:w="2532"/>
      </w:tblGrid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Предметные области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Учебные предметы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1 класс  УМК «Школа России»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Style w:val="a5"/>
                <w:rFonts w:ascii="Verdana" w:hAnsi="Verdana"/>
              </w:rPr>
              <w:t>Обязательная часть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Филология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Русский язык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5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Литературное чтение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4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Иностранный язык (английский язык)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200"/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Математика и информатика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Математика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4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Обществознание и естествознание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Окружающий мир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Искусство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Музыка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61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Изобразительное искусство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Технология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Труд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6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Физическая культура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Физическая культура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ИТОГО: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23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Региональный компонент и компонент образовательного учреждения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-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before="0" w:after="0"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Предельно  допустимая аудиторная учебная  нагрузка</w:t>
            </w:r>
            <w:proofErr w:type="gramStart"/>
            <w:r w:rsidRPr="009D65DA">
              <w:rPr>
                <w:rFonts w:ascii="Verdana" w:hAnsi="Verdana"/>
                <w:b/>
                <w:bCs/>
              </w:rPr>
              <w:t xml:space="preserve">( </w:t>
            </w:r>
            <w:proofErr w:type="gramEnd"/>
            <w:r w:rsidRPr="009D65DA">
              <w:rPr>
                <w:rFonts w:ascii="Verdana" w:hAnsi="Verdana"/>
                <w:b/>
                <w:bCs/>
              </w:rPr>
              <w:t>5- дневная неделя)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Внеурочная деятельность  в рамках  ФГОС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10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71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Всего к финансированию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33</w:t>
            </w:r>
          </w:p>
        </w:tc>
      </w:tr>
    </w:tbl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Style w:val="a4"/>
          <w:rFonts w:ascii="Verdana" w:hAnsi="Verdana"/>
        </w:rPr>
        <w:t xml:space="preserve">ВНЕУРОЧНАЯ ДЕЯТЕЛЬНОСТЬ </w:t>
      </w:r>
    </w:p>
    <w:tbl>
      <w:tblPr>
        <w:tblW w:w="104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25"/>
        <w:gridCol w:w="3815"/>
      </w:tblGrid>
      <w:tr w:rsidR="000104E5" w:rsidRPr="009D65DA" w:rsidTr="008539AA">
        <w:trPr>
          <w:trHeight w:val="501"/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направления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Style w:val="a4"/>
                <w:rFonts w:ascii="Verdana" w:hAnsi="Verdana"/>
              </w:rPr>
              <w:t>Кол-во часов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Спортивно-оздоровительное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«Спортивные игры»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«Азбука здоровья</w:t>
            </w:r>
            <w:r w:rsidRPr="009D65DA">
              <w:rPr>
                <w:rFonts w:ascii="Verdana" w:hAnsi="Verdana"/>
              </w:rPr>
              <w:t>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Общекультурное</w:t>
            </w: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«В мире сказок»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«Город мастеров»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 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Духовно- нравственное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«Природа</w:t>
            </w:r>
            <w:r w:rsidRPr="009D65DA">
              <w:rPr>
                <w:rFonts w:ascii="Verdana" w:hAnsi="Verdana"/>
              </w:rPr>
              <w:t xml:space="preserve"> глазами </w:t>
            </w:r>
            <w:r>
              <w:rPr>
                <w:rFonts w:ascii="Verdana" w:hAnsi="Verdana"/>
              </w:rPr>
              <w:t xml:space="preserve">души </w:t>
            </w:r>
            <w:r w:rsidRPr="009D65DA">
              <w:rPr>
                <w:rFonts w:ascii="Verdana" w:hAnsi="Verdana"/>
              </w:rPr>
              <w:t>ребёнка»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 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Социальное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 «</w:t>
            </w:r>
            <w:r>
              <w:rPr>
                <w:rFonts w:ascii="Verdana" w:hAnsi="Verdana"/>
              </w:rPr>
              <w:t>Юный исследователь</w:t>
            </w:r>
            <w:r w:rsidRPr="009D65DA">
              <w:rPr>
                <w:rStyle w:val="a4"/>
                <w:rFonts w:ascii="Verdana" w:hAnsi="Verdana"/>
              </w:rPr>
              <w:t>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Интеллектуальное</w:t>
            </w:r>
          </w:p>
          <w:p w:rsidR="000104E5" w:rsidRPr="00A90C7F" w:rsidRDefault="000104E5" w:rsidP="008539AA">
            <w:pPr>
              <w:pStyle w:val="a3"/>
              <w:rPr>
                <w:rStyle w:val="a4"/>
                <w:rFonts w:ascii="Verdana" w:hAnsi="Verdana"/>
                <w:b w:val="0"/>
              </w:rPr>
            </w:pPr>
            <w:r>
              <w:rPr>
                <w:rStyle w:val="a4"/>
                <w:rFonts w:ascii="Verdana" w:hAnsi="Verdana"/>
                <w:b w:val="0"/>
              </w:rPr>
              <w:t xml:space="preserve">                      </w:t>
            </w:r>
            <w:r w:rsidRPr="00A90C7F">
              <w:rPr>
                <w:rStyle w:val="a4"/>
                <w:rFonts w:ascii="Verdana" w:hAnsi="Verdana"/>
                <w:b w:val="0"/>
              </w:rPr>
              <w:t>«Занимательная грамматика»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 xml:space="preserve">                ИТОГО:</w:t>
            </w:r>
            <w:r>
              <w:rPr>
                <w:rStyle w:val="a4"/>
                <w:rFonts w:ascii="Verdana" w:hAnsi="Verdana"/>
              </w:rPr>
              <w:t xml:space="preserve">   +2?!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10</w:t>
            </w:r>
          </w:p>
        </w:tc>
      </w:tr>
    </w:tbl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> 3 класса</w:t>
      </w:r>
      <w:r>
        <w:rPr>
          <w:rStyle w:val="a4"/>
          <w:rFonts w:ascii="Verdana" w:hAnsi="Verdana" w:cs="Arial"/>
        </w:rPr>
        <w:t xml:space="preserve">  МБОУ «Щетиновская СОШ» на 2013-2014</w:t>
      </w:r>
      <w:r w:rsidRPr="009D65DA">
        <w:rPr>
          <w:rStyle w:val="a4"/>
          <w:rFonts w:ascii="Verdana" w:hAnsi="Verdana" w:cs="Arial"/>
        </w:rPr>
        <w:t xml:space="preserve"> учебный год</w:t>
      </w:r>
    </w:p>
    <w:p w:rsidR="000104E5" w:rsidRPr="00A90C7F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Fonts w:ascii="Verdana" w:hAnsi="Verdana" w:cs="Arial"/>
          <w:b/>
          <w:bCs/>
        </w:rPr>
        <w:t xml:space="preserve"> ( 34 учебные недели) 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8"/>
        <w:gridCol w:w="3114"/>
        <w:gridCol w:w="2853"/>
      </w:tblGrid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Предметные области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Учебные предметы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 </w:t>
            </w:r>
            <w:r w:rsidRPr="009D65DA">
              <w:rPr>
                <w:rFonts w:ascii="Verdana" w:hAnsi="Verdana" w:cs="Arial"/>
                <w:b/>
                <w:bCs/>
              </w:rPr>
              <w:t>Количество часов</w:t>
            </w:r>
            <w:r w:rsidRPr="009D65DA">
              <w:rPr>
                <w:rFonts w:ascii="Verdana" w:hAnsi="Verdana" w:cs="Arial"/>
              </w:rPr>
              <w:t> 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Style w:val="a5"/>
                <w:rFonts w:ascii="Verdana" w:hAnsi="Verdana" w:cs="Arial"/>
              </w:rPr>
              <w:t>Обязательная часть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 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41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lastRenderedPageBreak/>
              <w:t>Филология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Русский язык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5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Литературное чтение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Иностранный язык (английский язык)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Математика и информатика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Математика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4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Обществознание и естествознание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 xml:space="preserve">Окружающий мир 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41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Искусство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Музыка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Изобразительное</w:t>
            </w:r>
            <w:r>
              <w:rPr>
                <w:rFonts w:ascii="Verdana" w:hAnsi="Verdana" w:cs="Arial"/>
              </w:rPr>
              <w:t xml:space="preserve"> искусство 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Технология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 xml:space="preserve">Труд 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Физическая культура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Физическая культура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3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ИТОГО: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 xml:space="preserve"> 23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3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Style w:val="a4"/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Региональный компонент и компонент образовательного учреждения при 5-дневной неделе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Style w:val="a4"/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0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3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Предельно  допустимая аудиторная учебная  нагрузка при 5- дневной неделе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23</w:t>
            </w:r>
          </w:p>
        </w:tc>
      </w:tr>
    </w:tbl>
    <w:p w:rsidR="000104E5" w:rsidRPr="009D65DA" w:rsidRDefault="000104E5" w:rsidP="000104E5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</w:t>
      </w:r>
      <w:r w:rsidRPr="009D65DA">
        <w:rPr>
          <w:rStyle w:val="a4"/>
          <w:rFonts w:ascii="Verdana" w:hAnsi="Verdana"/>
        </w:rPr>
        <w:t xml:space="preserve">ВНЕУРОЧНАЯ ДЕЯТЕЛЬНОСТЬ </w:t>
      </w:r>
    </w:p>
    <w:tbl>
      <w:tblPr>
        <w:tblW w:w="1044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25"/>
        <w:gridCol w:w="3815"/>
      </w:tblGrid>
      <w:tr w:rsidR="000104E5" w:rsidRPr="009D65DA" w:rsidTr="008539AA">
        <w:trPr>
          <w:trHeight w:val="501"/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направления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Style w:val="a4"/>
                <w:rFonts w:ascii="Verdana" w:hAnsi="Verdana"/>
              </w:rPr>
              <w:t>Кол-во часов</w:t>
            </w:r>
            <w:r w:rsidRPr="009D65DA">
              <w:rPr>
                <w:rFonts w:ascii="Verdana" w:hAnsi="Verdana"/>
                <w:b/>
                <w:bCs/>
              </w:rPr>
              <w:t xml:space="preserve">  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after="0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Спортивно-оздоровительное</w:t>
            </w:r>
          </w:p>
          <w:p w:rsidR="000104E5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«Спортивные игры»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«Азбука Здоровья»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Общекультурное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«</w:t>
            </w:r>
            <w:r>
              <w:rPr>
                <w:rFonts w:ascii="Verdana" w:hAnsi="Verdana"/>
              </w:rPr>
              <w:t>Пальчиковый театр»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1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Духовно- нравственное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«Азбука нравственности»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1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Социальное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 «</w:t>
            </w:r>
            <w:r>
              <w:rPr>
                <w:rFonts w:ascii="Verdana" w:hAnsi="Verdana"/>
              </w:rPr>
              <w:t>Мир проектов</w:t>
            </w:r>
            <w:r w:rsidRPr="009D65DA">
              <w:rPr>
                <w:rStyle w:val="a4"/>
                <w:rFonts w:ascii="Verdana" w:hAnsi="Verdana"/>
              </w:rPr>
              <w:t>»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Интеллектуальное</w:t>
            </w:r>
          </w:p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  <w:b w:val="0"/>
              </w:rPr>
            </w:pPr>
            <w:r w:rsidRPr="000524E7">
              <w:rPr>
                <w:rStyle w:val="a4"/>
                <w:rFonts w:ascii="Verdana" w:hAnsi="Verdana"/>
                <w:b w:val="0"/>
              </w:rPr>
              <w:t>«Эрудит»</w:t>
            </w:r>
          </w:p>
          <w:p w:rsidR="000104E5" w:rsidRPr="000524E7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  <w:b w:val="0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</w:p>
          <w:p w:rsidR="000104E5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  <w:r>
              <w:rPr>
                <w:rStyle w:val="a4"/>
                <w:rFonts w:ascii="Verdana" w:hAnsi="Verdana"/>
              </w:rPr>
              <w:t>2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Style w:val="a4"/>
                <w:rFonts w:ascii="Verdana" w:hAnsi="Verdana"/>
              </w:rPr>
            </w:pPr>
          </w:p>
        </w:tc>
      </w:tr>
      <w:tr w:rsidR="000104E5" w:rsidRPr="009D65DA" w:rsidTr="008539AA">
        <w:trPr>
          <w:tblCellSpacing w:w="0" w:type="dxa"/>
        </w:trPr>
        <w:tc>
          <w:tcPr>
            <w:tcW w:w="6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 xml:space="preserve">                ИТОГО:</w:t>
            </w:r>
            <w:r>
              <w:rPr>
                <w:rStyle w:val="a4"/>
                <w:rFonts w:ascii="Verdana" w:hAnsi="Verdana"/>
              </w:rPr>
              <w:t xml:space="preserve">     +1?!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/>
              </w:rPr>
              <w:t>10</w:t>
            </w:r>
          </w:p>
        </w:tc>
      </w:tr>
    </w:tbl>
    <w:p w:rsidR="000104E5" w:rsidRPr="009D65DA" w:rsidRDefault="000104E5" w:rsidP="000104E5">
      <w:pPr>
        <w:pStyle w:val="a3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> 4 класса   МБОУ «Щетиновская СОШ» на 2012-2013 учебный год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  <w:b/>
          <w:bCs/>
        </w:rPr>
      </w:pPr>
      <w:r w:rsidRPr="009D65DA">
        <w:rPr>
          <w:rFonts w:ascii="Verdana" w:hAnsi="Verdana" w:cs="Arial"/>
          <w:b/>
          <w:bCs/>
        </w:rPr>
        <w:t>(34 учебные недели)</w:t>
      </w:r>
    </w:p>
    <w:p w:rsidR="000104E5" w:rsidRPr="009D65DA" w:rsidRDefault="000104E5" w:rsidP="000104E5">
      <w:pPr>
        <w:pStyle w:val="a3"/>
        <w:rPr>
          <w:rFonts w:ascii="Verdana" w:hAnsi="Verdana"/>
        </w:rPr>
      </w:pPr>
      <w:r w:rsidRPr="009D65DA">
        <w:rPr>
          <w:rFonts w:ascii="Verdana" w:hAnsi="Verdana"/>
        </w:rPr>
        <w:t> 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40"/>
        <w:gridCol w:w="3104"/>
        <w:gridCol w:w="2841"/>
      </w:tblGrid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 w:cs="Arial"/>
              </w:rPr>
              <w:t>Предметные области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 w:cs="Arial"/>
              </w:rPr>
              <w:t>Учебные предметы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Style w:val="a4"/>
                <w:rFonts w:ascii="Verdana" w:hAnsi="Verdana" w:cs="Arial"/>
              </w:rPr>
              <w:t>4 класс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lastRenderedPageBreak/>
              <w:t> Количество часов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lastRenderedPageBreak/>
              <w:t> 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Style w:val="a5"/>
                <w:rFonts w:ascii="Verdana" w:hAnsi="Verdana" w:cs="Arial"/>
              </w:rPr>
              <w:t>Обязательная часть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 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Филология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Русский язык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 xml:space="preserve"> 4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Литературное чтение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Иностранный язык (английский язык)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 xml:space="preserve">Математика и информатика 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Математика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4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Обществознание и естествознание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Окружающий мир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3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Искусство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Музыка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Изобразительное искусство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Технология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 xml:space="preserve">Труд 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Физическая культура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 w:cs="Arial"/>
              </w:rPr>
              <w:t>Физическая культура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4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Fonts w:ascii="Verdana" w:hAnsi="Verdana"/>
              </w:rPr>
              <w:t>Основы религиозных культур и светской этики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4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 w:cs="Arial"/>
              </w:rPr>
              <w:t>ИТОГО: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 xml:space="preserve"> 23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4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Style w:val="a4"/>
                <w:rFonts w:ascii="Verdana" w:hAnsi="Verdana" w:cs="Arial"/>
              </w:rPr>
            </w:pPr>
            <w:r w:rsidRPr="009D65DA">
              <w:rPr>
                <w:rStyle w:val="a4"/>
                <w:rFonts w:ascii="Verdana" w:hAnsi="Verdana" w:cs="Arial"/>
              </w:rPr>
              <w:t>Региональный компонент и компонент образовательного учреждения при 5-дневной неделе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Style w:val="a4"/>
                <w:rFonts w:ascii="Verdana" w:hAnsi="Verdana"/>
              </w:rPr>
            </w:pPr>
            <w:r w:rsidRPr="009D65DA">
              <w:rPr>
                <w:rStyle w:val="a4"/>
                <w:rFonts w:ascii="Verdana" w:hAnsi="Verdana"/>
              </w:rPr>
              <w:t>0</w:t>
            </w:r>
          </w:p>
        </w:tc>
      </w:tr>
      <w:tr w:rsidR="000104E5" w:rsidRPr="009D65DA" w:rsidTr="008539AA">
        <w:trPr>
          <w:tblCellSpacing w:w="0" w:type="dxa"/>
        </w:trPr>
        <w:tc>
          <w:tcPr>
            <w:tcW w:w="654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Предельно  допустимая аудиторная учебная  нагрузка при   5- дневной недели</w:t>
            </w:r>
          </w:p>
        </w:tc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23</w:t>
            </w:r>
          </w:p>
        </w:tc>
      </w:tr>
    </w:tbl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 xml:space="preserve"> 5 класса </w:t>
      </w:r>
      <w:r>
        <w:rPr>
          <w:rStyle w:val="a4"/>
          <w:rFonts w:ascii="Verdana" w:hAnsi="Verdana" w:cs="Arial"/>
        </w:rPr>
        <w:t xml:space="preserve">  МБОУ «Щетиновская СОШ» на 2013-2014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 xml:space="preserve">(35 учебных недель)  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</w:p>
    <w:tbl>
      <w:tblPr>
        <w:tblW w:w="90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8"/>
        <w:gridCol w:w="1502"/>
      </w:tblGrid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5 класс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4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Математика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5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Информатика и ИКТ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История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pacing w:val="-2"/>
                <w:sz w:val="20"/>
                <w:szCs w:val="20"/>
              </w:rPr>
              <w:t xml:space="preserve">Обществознание (включая </w:t>
            </w:r>
            <w:r w:rsidRPr="009D65DA">
              <w:rPr>
                <w:rFonts w:ascii="Verdana" w:hAnsi="Verdana"/>
                <w:sz w:val="20"/>
                <w:szCs w:val="20"/>
              </w:rPr>
              <w:t>экономику и право)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География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Природоведение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Физика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Биология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 xml:space="preserve">Музыка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firstLine="10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Физическая культура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26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Компонент образовательного учреждения:</w:t>
            </w:r>
          </w:p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?!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64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355"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Предельно допустимая аудиторная 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 xml:space="preserve">учебная нагрузка при 5-дневной учебной неделе (требования </w:t>
            </w:r>
            <w:proofErr w:type="spellStart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СанПиН</w:t>
            </w:r>
            <w:proofErr w:type="spellEnd"/>
            <w:r w:rsidRPr="009D65D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t>29</w:t>
            </w:r>
          </w:p>
        </w:tc>
      </w:tr>
    </w:tbl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> 6 класса</w:t>
      </w:r>
      <w:r>
        <w:rPr>
          <w:rStyle w:val="a4"/>
          <w:rFonts w:ascii="Verdana" w:hAnsi="Verdana" w:cs="Arial"/>
        </w:rPr>
        <w:t xml:space="preserve">  МБОУ «Щетиновская СОШ» на 2013-2014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  <w:r w:rsidRPr="009D65DA">
        <w:rPr>
          <w:rStyle w:val="a4"/>
          <w:rFonts w:ascii="Verdana" w:hAnsi="Verdana" w:cs="Arial"/>
        </w:rPr>
        <w:t xml:space="preserve">(35 учебных недель)  </w:t>
      </w:r>
    </w:p>
    <w:tbl>
      <w:tblPr>
        <w:tblW w:w="904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8"/>
        <w:gridCol w:w="1502"/>
      </w:tblGrid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6 класс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4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Иностранный язык (английский  язык)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Математика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5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Информатика и ИКТ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История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pacing w:val="-2"/>
                <w:sz w:val="20"/>
                <w:szCs w:val="20"/>
              </w:rPr>
              <w:t xml:space="preserve">Обществознание (включая </w:t>
            </w:r>
            <w:r w:rsidRPr="009D65DA">
              <w:rPr>
                <w:rFonts w:ascii="Verdana" w:hAnsi="Verdana"/>
                <w:sz w:val="20"/>
                <w:szCs w:val="20"/>
              </w:rPr>
              <w:t>экономику и право)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География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Природоведение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Физика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Биология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 xml:space="preserve">Музыка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10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Физическая культура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27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297C38" w:rsidRDefault="000104E5" w:rsidP="008539AA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Компонент образовательного учреждения: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Биология (краеведение)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64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355"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Предельно допустимая аудиторная 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 xml:space="preserve">учебная нагрузка при 5-дневной учебной неделе (требования </w:t>
            </w:r>
            <w:proofErr w:type="spellStart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СанПиН</w:t>
            </w:r>
            <w:proofErr w:type="spellEnd"/>
            <w:r w:rsidRPr="009D65D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t>30</w:t>
            </w:r>
          </w:p>
        </w:tc>
      </w:tr>
    </w:tbl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lastRenderedPageBreak/>
        <w:t xml:space="preserve"> 7 класса </w:t>
      </w:r>
      <w:r>
        <w:rPr>
          <w:rStyle w:val="a4"/>
          <w:rFonts w:ascii="Verdana" w:hAnsi="Verdana" w:cs="Arial"/>
        </w:rPr>
        <w:t xml:space="preserve">  МБОУ «Щетиновская СОШ» на 2013</w:t>
      </w:r>
      <w:r w:rsidRPr="009D65DA">
        <w:rPr>
          <w:rStyle w:val="a4"/>
          <w:rFonts w:ascii="Verdana" w:hAnsi="Verdana" w:cs="Arial"/>
        </w:rPr>
        <w:t>-201</w:t>
      </w:r>
      <w:r>
        <w:rPr>
          <w:rStyle w:val="a4"/>
          <w:rFonts w:ascii="Verdana" w:hAnsi="Verdana" w:cs="Arial"/>
        </w:rPr>
        <w:t>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  <w:r w:rsidRPr="009D65DA">
        <w:rPr>
          <w:rStyle w:val="a4"/>
          <w:rFonts w:ascii="Verdana" w:hAnsi="Verdana" w:cs="Arial"/>
        </w:rPr>
        <w:t xml:space="preserve">(35 учебных недель)  </w:t>
      </w:r>
    </w:p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tbl>
      <w:tblPr>
        <w:tblW w:w="90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2"/>
        <w:gridCol w:w="1498"/>
      </w:tblGrid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7 класс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4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Инос</w:t>
            </w:r>
            <w:r>
              <w:rPr>
                <w:rFonts w:ascii="Verdana" w:hAnsi="Verdana"/>
                <w:sz w:val="20"/>
                <w:szCs w:val="20"/>
              </w:rPr>
              <w:t>транный язык (англий</w:t>
            </w:r>
            <w:r w:rsidRPr="009D65DA">
              <w:rPr>
                <w:rFonts w:ascii="Verdana" w:hAnsi="Verdana"/>
                <w:sz w:val="20"/>
                <w:szCs w:val="20"/>
              </w:rPr>
              <w:t>ский  язык)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Алгебра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Геометрия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Информатика и ИКТ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История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pacing w:val="-2"/>
                <w:sz w:val="20"/>
                <w:szCs w:val="20"/>
              </w:rPr>
              <w:t xml:space="preserve">Обществознание (включая </w:t>
            </w:r>
            <w:r w:rsidRPr="009D65DA">
              <w:rPr>
                <w:rFonts w:ascii="Verdana" w:hAnsi="Verdana"/>
                <w:sz w:val="20"/>
                <w:szCs w:val="20"/>
              </w:rPr>
              <w:t>экономику и право)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География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Природоведение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Химия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Биология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4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31</w:t>
            </w:r>
          </w:p>
        </w:tc>
      </w:tr>
      <w:tr w:rsidR="000104E5" w:rsidRPr="009D65DA" w:rsidTr="008539AA">
        <w:trPr>
          <w:trHeight w:val="20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7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 xml:space="preserve">омпонент образовательного учреждения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64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355" w:firstLine="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Предельно допустимая аудиторная 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учебная нагрузка при 5-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дневной учебной неделе (требования </w:t>
            </w:r>
            <w:proofErr w:type="spellStart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СанПиН</w:t>
            </w:r>
            <w:proofErr w:type="spellEnd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32</w:t>
            </w:r>
          </w:p>
        </w:tc>
      </w:tr>
    </w:tbl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> 8 класса</w:t>
      </w:r>
      <w:r>
        <w:rPr>
          <w:rStyle w:val="a4"/>
          <w:rFonts w:ascii="Verdana" w:hAnsi="Verdana" w:cs="Arial"/>
        </w:rPr>
        <w:t xml:space="preserve">  МБОУ «Щетиновская СОШ» на 2013-2014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 xml:space="preserve">(35 учебных недель)  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</w:p>
    <w:tbl>
      <w:tblPr>
        <w:tblW w:w="936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5"/>
        <w:gridCol w:w="19"/>
        <w:gridCol w:w="1398"/>
        <w:gridCol w:w="68"/>
      </w:tblGrid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8 класс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Иностранный язык (француз</w:t>
            </w:r>
            <w:r w:rsidRPr="009D65DA">
              <w:rPr>
                <w:rFonts w:ascii="Verdana" w:hAnsi="Verdana"/>
                <w:sz w:val="20"/>
                <w:szCs w:val="20"/>
              </w:rPr>
              <w:t>ский язык)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Алгебра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Геометрия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Информатика и ИКТ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 xml:space="preserve">История 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pacing w:val="-2"/>
                <w:sz w:val="20"/>
                <w:szCs w:val="20"/>
              </w:rPr>
              <w:t xml:space="preserve">Обществознание (включая </w:t>
            </w:r>
            <w:r w:rsidRPr="009D65DA">
              <w:rPr>
                <w:rFonts w:ascii="Verdana" w:hAnsi="Verdana"/>
                <w:sz w:val="20"/>
                <w:szCs w:val="20"/>
              </w:rPr>
              <w:t>экономику и право)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География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Физика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Химия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Биология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Pr="009D65DA">
              <w:rPr>
                <w:rFonts w:ascii="Verdana" w:hAnsi="Verdana"/>
                <w:sz w:val="20"/>
                <w:szCs w:val="20"/>
              </w:rPr>
              <w:t>скусство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10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0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7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Духовное краеведение Подмосковья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32</w:t>
            </w:r>
          </w:p>
        </w:tc>
      </w:tr>
      <w:tr w:rsidR="000104E5" w:rsidRPr="009D65DA" w:rsidTr="008539AA">
        <w:trPr>
          <w:gridAfter w:val="1"/>
          <w:wAfter w:w="68" w:type="dxa"/>
          <w:trHeight w:val="284"/>
        </w:trPr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-4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Компонент образовательного учреждения:</w:t>
            </w:r>
          </w:p>
          <w:p w:rsidR="000104E5" w:rsidRPr="009D65DA" w:rsidRDefault="000104E5" w:rsidP="008539AA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7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355" w:firstLine="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Предельно допустимая аудиторная 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 xml:space="preserve">учебная нагрузка при 5-дневной учебной неделе (требования </w:t>
            </w:r>
            <w:proofErr w:type="spellStart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СанПиН</w:t>
            </w:r>
            <w:proofErr w:type="spellEnd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t>33</w:t>
            </w:r>
          </w:p>
        </w:tc>
      </w:tr>
    </w:tbl>
    <w:p w:rsidR="000104E5" w:rsidRPr="009D65DA" w:rsidRDefault="000104E5" w:rsidP="000104E5">
      <w:pPr>
        <w:pStyle w:val="a3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 xml:space="preserve"> 9 класса  МБОУ «Щетиновская СОШ» </w:t>
      </w:r>
      <w:r>
        <w:rPr>
          <w:rStyle w:val="a4"/>
          <w:rFonts w:ascii="Verdana" w:hAnsi="Verdana" w:cs="Arial"/>
        </w:rPr>
        <w:t>на 2013-2014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>
        <w:rPr>
          <w:rStyle w:val="a4"/>
          <w:rFonts w:ascii="Verdana" w:hAnsi="Verdana" w:cs="Arial"/>
        </w:rPr>
        <w:t>(34 учебные недели</w:t>
      </w:r>
      <w:r w:rsidRPr="009D65DA">
        <w:rPr>
          <w:rStyle w:val="a4"/>
          <w:rFonts w:ascii="Verdana" w:hAnsi="Verdana" w:cs="Arial"/>
        </w:rPr>
        <w:t xml:space="preserve">)  </w:t>
      </w:r>
    </w:p>
    <w:p w:rsidR="000104E5" w:rsidRPr="009D65DA" w:rsidRDefault="000104E5" w:rsidP="000104E5">
      <w:pPr>
        <w:pStyle w:val="a3"/>
        <w:jc w:val="center"/>
        <w:rPr>
          <w:rFonts w:ascii="Verdana" w:hAnsi="Verdana" w:cs="Arial"/>
          <w:b/>
          <w:bCs/>
        </w:rPr>
      </w:pPr>
    </w:p>
    <w:tbl>
      <w:tblPr>
        <w:tblW w:w="95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9"/>
        <w:gridCol w:w="1491"/>
      </w:tblGrid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 xml:space="preserve">9 класс </w:t>
            </w:r>
          </w:p>
          <w:p w:rsidR="000104E5" w:rsidRPr="009D65DA" w:rsidRDefault="000104E5" w:rsidP="008539AA">
            <w:pPr>
              <w:pStyle w:val="a3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Русский язык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Литература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Алгебра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Геометрия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Информатика и ИКТ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История России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5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pacing w:val="-2"/>
                <w:sz w:val="20"/>
                <w:szCs w:val="20"/>
              </w:rPr>
              <w:t xml:space="preserve">Обществознание (включая </w:t>
            </w:r>
            <w:r w:rsidRPr="009D65DA">
              <w:rPr>
                <w:rFonts w:ascii="Verdana" w:hAnsi="Verdana"/>
                <w:sz w:val="20"/>
                <w:szCs w:val="20"/>
              </w:rPr>
              <w:t>экономику и право)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Физика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Химия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Биология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2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Искусство (</w:t>
            </w:r>
            <w:proofErr w:type="gramStart"/>
            <w:r w:rsidRPr="009D65DA">
              <w:rPr>
                <w:rFonts w:ascii="Verdana" w:hAnsi="Verdana"/>
                <w:sz w:val="20"/>
                <w:szCs w:val="20"/>
              </w:rPr>
              <w:t>ИЗО</w:t>
            </w:r>
            <w:proofErr w:type="gramEnd"/>
            <w:r w:rsidRPr="009D65D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-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ind w:firstLine="10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1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D65DA">
              <w:rPr>
                <w:rFonts w:ascii="Verdana" w:hAnsi="Verdana"/>
                <w:sz w:val="20"/>
                <w:szCs w:val="20"/>
              </w:rPr>
              <w:t>Физическая культура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</w:rPr>
            </w:pPr>
            <w:r w:rsidRPr="009D65DA">
              <w:rPr>
                <w:rFonts w:ascii="Verdana" w:hAnsi="Verdana" w:cs="Arial"/>
              </w:rPr>
              <w:t>3</w:t>
            </w:r>
          </w:p>
        </w:tc>
      </w:tr>
      <w:tr w:rsidR="000104E5" w:rsidRPr="009D65DA" w:rsidTr="008539AA">
        <w:trPr>
          <w:trHeight w:val="282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4E5" w:rsidRPr="009D65DA" w:rsidRDefault="000104E5" w:rsidP="008539AA">
            <w:pPr>
              <w:pStyle w:val="a3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9D65DA">
              <w:rPr>
                <w:rFonts w:ascii="Verdana" w:hAnsi="Verdana" w:cs="Arial"/>
                <w:b/>
                <w:bCs/>
              </w:rPr>
              <w:t>31</w:t>
            </w:r>
          </w:p>
        </w:tc>
      </w:tr>
      <w:tr w:rsidR="000104E5" w:rsidRPr="009D65DA" w:rsidTr="008539AA">
        <w:trPr>
          <w:trHeight w:val="20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27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омпонент образовательного учреждения (5-дневная неделя)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0104E5" w:rsidRPr="009D65DA" w:rsidTr="008539AA">
        <w:trPr>
          <w:trHeight w:val="20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Всеобщая история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Технология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65D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0104E5" w:rsidRPr="009D65DA" w:rsidTr="008539AA">
        <w:trPr>
          <w:trHeight w:val="20"/>
        </w:trPr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ind w:right="355" w:firstLine="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Предельно допустимая аудиторная </w:t>
            </w:r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 xml:space="preserve">учебная нагрузка при 5-дневной учебной неделе (требования </w:t>
            </w:r>
            <w:proofErr w:type="spellStart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СанПиН</w:t>
            </w:r>
            <w:proofErr w:type="spellEnd"/>
            <w:r w:rsidRPr="009D65D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4E5" w:rsidRPr="009D65DA" w:rsidRDefault="000104E5" w:rsidP="008539AA">
            <w:pPr>
              <w:shd w:val="clear" w:color="auto" w:fill="FFFFFF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D65DA">
              <w:rPr>
                <w:rFonts w:ascii="Verdana" w:hAnsi="Verdana" w:cs="Arial"/>
                <w:b/>
                <w:bCs/>
                <w:sz w:val="20"/>
                <w:szCs w:val="20"/>
              </w:rPr>
              <w:t>33</w:t>
            </w:r>
          </w:p>
        </w:tc>
      </w:tr>
    </w:tbl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</w:p>
    <w:p w:rsidR="000104E5" w:rsidRDefault="000104E5" w:rsidP="000104E5">
      <w:pPr>
        <w:tabs>
          <w:tab w:val="left" w:pos="7995"/>
        </w:tabs>
        <w:rPr>
          <w:rStyle w:val="a4"/>
          <w:rFonts w:ascii="Verdana" w:hAnsi="Verdana" w:cs="Arial"/>
          <w:sz w:val="20"/>
          <w:szCs w:val="20"/>
        </w:rPr>
      </w:pPr>
    </w:p>
    <w:p w:rsidR="000104E5" w:rsidRDefault="000104E5" w:rsidP="000104E5">
      <w:pPr>
        <w:tabs>
          <w:tab w:val="left" w:pos="7995"/>
        </w:tabs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tabs>
          <w:tab w:val="left" w:pos="7995"/>
        </w:tabs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pStyle w:val="a3"/>
        <w:jc w:val="center"/>
        <w:rPr>
          <w:rFonts w:ascii="Verdana" w:hAnsi="Verdana"/>
        </w:rPr>
      </w:pPr>
      <w:r w:rsidRPr="009D65DA">
        <w:rPr>
          <w:rStyle w:val="a4"/>
          <w:rFonts w:ascii="Verdana" w:hAnsi="Verdana" w:cs="Arial"/>
        </w:rPr>
        <w:t>Учебный план</w:t>
      </w:r>
    </w:p>
    <w:p w:rsidR="000104E5" w:rsidRPr="009D65DA" w:rsidRDefault="000104E5" w:rsidP="000104E5">
      <w:pPr>
        <w:pStyle w:val="a3"/>
        <w:jc w:val="center"/>
        <w:rPr>
          <w:rStyle w:val="a4"/>
          <w:rFonts w:ascii="Verdana" w:hAnsi="Verdana" w:cs="Arial"/>
        </w:rPr>
      </w:pPr>
      <w:r w:rsidRPr="009D65DA">
        <w:rPr>
          <w:rStyle w:val="a4"/>
          <w:rFonts w:ascii="Verdana" w:hAnsi="Verdana" w:cs="Arial"/>
        </w:rPr>
        <w:t> 11 класса</w:t>
      </w:r>
      <w:r>
        <w:rPr>
          <w:rStyle w:val="a4"/>
          <w:rFonts w:ascii="Verdana" w:hAnsi="Verdana" w:cs="Arial"/>
        </w:rPr>
        <w:t xml:space="preserve">  МБОУ «Щетиновская СОШ» на 2013-2014</w:t>
      </w:r>
      <w:r w:rsidRPr="009D65DA">
        <w:rPr>
          <w:rStyle w:val="a4"/>
          <w:rFonts w:ascii="Verdana" w:hAnsi="Verdana" w:cs="Arial"/>
        </w:rPr>
        <w:t xml:space="preserve"> уч. Год</w:t>
      </w:r>
    </w:p>
    <w:p w:rsidR="000104E5" w:rsidRPr="009D65DA" w:rsidRDefault="000104E5" w:rsidP="000104E5">
      <w:pPr>
        <w:pStyle w:val="ConsNormal"/>
        <w:widowControl/>
        <w:ind w:right="0" w:firstLine="540"/>
        <w:jc w:val="center"/>
        <w:rPr>
          <w:rFonts w:ascii="Verdana" w:hAnsi="Verdana" w:cs="Times New Roman"/>
        </w:rPr>
      </w:pPr>
      <w:r w:rsidRPr="009D65DA">
        <w:rPr>
          <w:rFonts w:ascii="Verdana" w:hAnsi="Verdana"/>
        </w:rPr>
        <w:t>для универсального обучения</w:t>
      </w:r>
    </w:p>
    <w:p w:rsidR="000104E5" w:rsidRDefault="000104E5" w:rsidP="000104E5">
      <w:pPr>
        <w:pStyle w:val="ConsNormal"/>
        <w:widowControl/>
        <w:ind w:right="0" w:firstLine="540"/>
        <w:jc w:val="center"/>
        <w:rPr>
          <w:rStyle w:val="a4"/>
          <w:rFonts w:ascii="Verdana" w:hAnsi="Verdana"/>
        </w:rPr>
      </w:pPr>
      <w:r>
        <w:rPr>
          <w:rStyle w:val="a4"/>
          <w:rFonts w:ascii="Verdana" w:hAnsi="Verdana"/>
        </w:rPr>
        <w:t>(34 учебные недели</w:t>
      </w:r>
      <w:r w:rsidRPr="009D65DA">
        <w:rPr>
          <w:rStyle w:val="a4"/>
          <w:rFonts w:ascii="Verdana" w:hAnsi="Verdana"/>
        </w:rPr>
        <w:t>)</w:t>
      </w:r>
    </w:p>
    <w:p w:rsidR="000104E5" w:rsidRPr="009D65DA" w:rsidRDefault="000104E5" w:rsidP="000104E5">
      <w:pPr>
        <w:pStyle w:val="ConsNormal"/>
        <w:widowControl/>
        <w:ind w:right="0" w:firstLine="540"/>
        <w:jc w:val="center"/>
        <w:rPr>
          <w:rFonts w:ascii="Verdana" w:hAnsi="Verdana" w:cs="Times New Roman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0104E5" w:rsidRPr="009D65DA" w:rsidTr="008539AA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  <w:b/>
                <w:bCs/>
              </w:rPr>
            </w:pPr>
            <w:r w:rsidRPr="009D65DA">
              <w:rPr>
                <w:rFonts w:ascii="Verdana" w:hAnsi="Verdana" w:cs="Times New Roman"/>
                <w:b/>
                <w:bCs/>
              </w:rPr>
              <w:t xml:space="preserve">Учебные предметы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</w:t>
            </w:r>
            <w:r w:rsidRPr="009D65DA">
              <w:rPr>
                <w:rFonts w:ascii="Verdana" w:hAnsi="Verdana"/>
                <w:b/>
                <w:bCs/>
              </w:rPr>
              <w:t>Количество часов</w:t>
            </w:r>
          </w:p>
        </w:tc>
      </w:tr>
      <w:tr w:rsidR="000104E5" w:rsidRPr="009D65DA" w:rsidTr="008539AA">
        <w:trPr>
          <w:trHeight w:val="24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 w:cs="Times New Roman"/>
                <w:b/>
                <w:bCs/>
              </w:rPr>
              <w:lastRenderedPageBreak/>
              <w:t xml:space="preserve">                                 </w:t>
            </w:r>
            <w:r w:rsidRPr="009D65DA">
              <w:rPr>
                <w:rFonts w:ascii="Verdana" w:hAnsi="Verdana"/>
                <w:b/>
                <w:bCs/>
              </w:rPr>
              <w:t xml:space="preserve">Базовые учебные предметы                   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Русский язык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Литература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Иностранный язык      (англий</w:t>
            </w:r>
            <w:r w:rsidRPr="009D65DA">
              <w:rPr>
                <w:rFonts w:ascii="Verdana" w:hAnsi="Verdana" w:cs="Times New Roman"/>
              </w:rPr>
              <w:t xml:space="preserve">ский язык)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Алгебра и начала анализа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>Геометрия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Информатика и ИКТ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История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Обществознание (включая экономику и право)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География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Физика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Химия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Биология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Мировая художественная культура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Технология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Основы безопасности жизнедеятельности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Физическая культура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>ИТОГО: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27</w:t>
            </w:r>
          </w:p>
        </w:tc>
      </w:tr>
      <w:tr w:rsidR="000104E5" w:rsidRPr="009D65DA" w:rsidTr="008539AA">
        <w:trPr>
          <w:trHeight w:val="24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 w:cs="Times New Roman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 xml:space="preserve">Региональный компонент </w:t>
            </w:r>
          </w:p>
        </w:tc>
      </w:tr>
      <w:tr w:rsidR="000104E5" w:rsidRPr="009D65DA" w:rsidTr="008539AA">
        <w:trPr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>Русский язык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Алгебра и начала анализа    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/>
                <w:b/>
                <w:bCs/>
              </w:rPr>
              <w:t>Расширенные учебные предметы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>Биология</w:t>
            </w:r>
          </w:p>
          <w:p w:rsidR="000104E5" w:rsidRPr="00E02412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 w:rsidRPr="009D65DA">
              <w:rPr>
                <w:rFonts w:ascii="Verdana" w:hAnsi="Verdana" w:cs="Times New Roman"/>
              </w:rPr>
              <w:t xml:space="preserve">Химия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  <w:p w:rsidR="000104E5" w:rsidRPr="00E02412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E02412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  <w:b/>
              </w:rPr>
            </w:pPr>
            <w:r w:rsidRPr="00E02412">
              <w:rPr>
                <w:rFonts w:ascii="Verdana" w:hAnsi="Verdana" w:cs="Times New Roman"/>
                <w:b/>
              </w:rPr>
              <w:t>Элективные курсы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Трудные вопросы русского языка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Обществознание?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</w:tr>
      <w:tr w:rsidR="000104E5" w:rsidRPr="009D65DA" w:rsidTr="008539AA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rPr>
                <w:rFonts w:ascii="Verdana" w:hAnsi="Verdana" w:cs="Times New Roman"/>
                <w:b/>
                <w:bCs/>
              </w:rPr>
            </w:pPr>
            <w:r w:rsidRPr="009D65DA">
              <w:rPr>
                <w:rFonts w:ascii="Verdana" w:hAnsi="Verdana" w:cs="Times New Roman"/>
                <w:b/>
                <w:bCs/>
              </w:rPr>
              <w:t>Предельно допустимая аудиторная учебная нагрузка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E5" w:rsidRPr="009D65DA" w:rsidRDefault="000104E5" w:rsidP="008539AA">
            <w:pPr>
              <w:pStyle w:val="ConsCell"/>
              <w:widowControl/>
              <w:ind w:right="0"/>
              <w:jc w:val="center"/>
              <w:rPr>
                <w:rFonts w:ascii="Verdana" w:hAnsi="Verdana" w:cs="Times New Roman"/>
                <w:b/>
                <w:bCs/>
              </w:rPr>
            </w:pPr>
            <w:r w:rsidRPr="009D65DA">
              <w:rPr>
                <w:rFonts w:ascii="Verdana" w:hAnsi="Verdana"/>
                <w:b/>
                <w:bCs/>
              </w:rPr>
              <w:t>34</w:t>
            </w:r>
          </w:p>
        </w:tc>
      </w:tr>
    </w:tbl>
    <w:p w:rsidR="000104E5" w:rsidRPr="009D65DA" w:rsidRDefault="000104E5" w:rsidP="000104E5">
      <w:pPr>
        <w:tabs>
          <w:tab w:val="left" w:pos="7995"/>
        </w:tabs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rPr>
          <w:rFonts w:ascii="Verdana" w:hAnsi="Verdana"/>
          <w:sz w:val="20"/>
          <w:szCs w:val="20"/>
        </w:rPr>
      </w:pPr>
    </w:p>
    <w:p w:rsidR="000104E5" w:rsidRPr="009D65DA" w:rsidRDefault="000104E5" w:rsidP="000104E5">
      <w:pPr>
        <w:tabs>
          <w:tab w:val="left" w:pos="1740"/>
        </w:tabs>
        <w:rPr>
          <w:rFonts w:ascii="Verdana" w:hAnsi="Verdana"/>
          <w:b/>
          <w:sz w:val="20"/>
          <w:szCs w:val="20"/>
        </w:rPr>
      </w:pPr>
    </w:p>
    <w:p w:rsidR="000104E5" w:rsidRPr="009D65DA" w:rsidRDefault="000104E5" w:rsidP="000104E5">
      <w:pPr>
        <w:tabs>
          <w:tab w:val="left" w:pos="1740"/>
        </w:tabs>
        <w:rPr>
          <w:rFonts w:ascii="Verdana" w:hAnsi="Verdana"/>
          <w:b/>
          <w:sz w:val="20"/>
          <w:szCs w:val="20"/>
        </w:rPr>
      </w:pPr>
    </w:p>
    <w:p w:rsidR="000104E5" w:rsidRPr="009D65DA" w:rsidRDefault="000104E5" w:rsidP="000104E5">
      <w:pPr>
        <w:tabs>
          <w:tab w:val="left" w:pos="1740"/>
        </w:tabs>
        <w:rPr>
          <w:rFonts w:ascii="Verdana" w:hAnsi="Verdana"/>
          <w:b/>
          <w:sz w:val="20"/>
          <w:szCs w:val="20"/>
        </w:rPr>
      </w:pPr>
    </w:p>
    <w:p w:rsidR="000104E5" w:rsidRPr="009D65DA" w:rsidRDefault="000104E5" w:rsidP="000104E5">
      <w:pPr>
        <w:tabs>
          <w:tab w:val="left" w:pos="7995"/>
        </w:tabs>
        <w:rPr>
          <w:rFonts w:ascii="Verdana" w:hAnsi="Verdana"/>
          <w:sz w:val="20"/>
          <w:szCs w:val="20"/>
        </w:rPr>
      </w:pPr>
    </w:p>
    <w:p w:rsidR="00D21E64" w:rsidRDefault="00D21E64"/>
    <w:sectPr w:rsidR="00D21E64" w:rsidSect="00D2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BC0"/>
    <w:multiLevelType w:val="hybridMultilevel"/>
    <w:tmpl w:val="F7D07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E3CC3"/>
    <w:multiLevelType w:val="hybridMultilevel"/>
    <w:tmpl w:val="6FDCB5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07A6D55"/>
    <w:multiLevelType w:val="hybridMultilevel"/>
    <w:tmpl w:val="885829E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342939EE"/>
    <w:multiLevelType w:val="hybridMultilevel"/>
    <w:tmpl w:val="1500E34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3B5915E8"/>
    <w:multiLevelType w:val="hybridMultilevel"/>
    <w:tmpl w:val="345E858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4E5"/>
    <w:rsid w:val="000104E5"/>
    <w:rsid w:val="000D300F"/>
    <w:rsid w:val="000F64AE"/>
    <w:rsid w:val="00D21E64"/>
    <w:rsid w:val="00D9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4E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99"/>
    <w:qFormat/>
    <w:rsid w:val="000104E5"/>
    <w:rPr>
      <w:b/>
      <w:bCs/>
    </w:rPr>
  </w:style>
  <w:style w:type="character" w:styleId="a5">
    <w:name w:val="Emphasis"/>
    <w:basedOn w:val="a0"/>
    <w:uiPriority w:val="99"/>
    <w:qFormat/>
    <w:rsid w:val="000104E5"/>
    <w:rPr>
      <w:i/>
      <w:iCs/>
    </w:rPr>
  </w:style>
  <w:style w:type="paragraph" w:customStyle="1" w:styleId="ConsNormal">
    <w:name w:val="ConsNormal"/>
    <w:uiPriority w:val="99"/>
    <w:rsid w:val="000104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0104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0104E5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2840</Words>
  <Characters>16189</Characters>
  <Application>Microsoft Office Word</Application>
  <DocSecurity>0</DocSecurity>
  <Lines>134</Lines>
  <Paragraphs>37</Paragraphs>
  <ScaleCrop>false</ScaleCrop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Ольга</cp:lastModifiedBy>
  <cp:revision>4</cp:revision>
  <dcterms:created xsi:type="dcterms:W3CDTF">2013-09-08T13:10:00Z</dcterms:created>
  <dcterms:modified xsi:type="dcterms:W3CDTF">2014-01-02T09:21:00Z</dcterms:modified>
</cp:coreProperties>
</file>